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5964554</wp:posOffset>
            </wp:positionH>
            <wp:positionV relativeFrom="paragraph">
              <wp:posOffset>107267</wp:posOffset>
            </wp:positionV>
            <wp:extent cx="1219200" cy="1219200"/>
            <wp:effectExtent l="0" t="0" r="0" b="0"/>
            <wp:wrapNone/>
            <wp:docPr id="1" name="image1.png" descr="http://psiholog880.wmsite.ru/_mod_files/ce_images/last__announcement_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Полезные</w:t>
      </w:r>
      <w:r>
        <w:rPr>
          <w:spacing w:val="-12"/>
        </w:rPr>
        <w:t> </w:t>
      </w:r>
      <w:r>
        <w:rPr>
          <w:spacing w:val="-2"/>
        </w:rPr>
        <w:t>ссылки</w:t>
      </w:r>
    </w:p>
    <w:p>
      <w:pPr>
        <w:pStyle w:val="BodyText"/>
        <w:spacing w:before="4"/>
        <w:rPr>
          <w:rFonts w:ascii="Times New Roman"/>
          <w:b/>
          <w:sz w:val="53"/>
        </w:rPr>
      </w:pPr>
    </w:p>
    <w:p>
      <w:pPr>
        <w:spacing w:line="446" w:lineRule="auto" w:before="0"/>
        <w:ind w:left="2204" w:right="1274" w:firstLine="898"/>
        <w:jc w:val="left"/>
        <w:rPr>
          <w:rFonts w:ascii="Tahoma" w:hAnsi="Tahoma"/>
          <w:b/>
          <w:sz w:val="27"/>
        </w:rPr>
      </w:pPr>
      <w:hyperlink r:id="rId6">
        <w:r>
          <w:rPr>
            <w:rFonts w:ascii="Tahoma" w:hAnsi="Tahoma"/>
            <w:b/>
            <w:color w:val="CC2309"/>
            <w:sz w:val="27"/>
            <w:u w:val="single" w:color="CC2309"/>
          </w:rPr>
          <w:t>Психологические центры</w:t>
        </w:r>
      </w:hyperlink>
      <w:r>
        <w:rPr>
          <w:rFonts w:ascii="Tahoma" w:hAnsi="Tahoma"/>
          <w:b/>
          <w:color w:val="CC2309"/>
          <w:sz w:val="27"/>
        </w:rPr>
        <w:t> </w:t>
      </w:r>
      <w:hyperlink r:id="rId7">
        <w:r>
          <w:rPr>
            <w:rFonts w:ascii="Tahoma" w:hAnsi="Tahoma"/>
            <w:b/>
            <w:color w:val="CC2309"/>
            <w:sz w:val="27"/>
            <w:u w:val="single" w:color="CC2309"/>
          </w:rPr>
          <w:t>Психологические</w:t>
        </w:r>
        <w:r>
          <w:rPr>
            <w:rFonts w:ascii="Tahoma" w:hAnsi="Tahoma"/>
            <w:b/>
            <w:color w:val="CC2309"/>
            <w:spacing w:val="-10"/>
            <w:sz w:val="27"/>
            <w:u w:val="single" w:color="CC2309"/>
          </w:rPr>
          <w:t> </w:t>
        </w:r>
        <w:r>
          <w:rPr>
            <w:rFonts w:ascii="Tahoma" w:hAnsi="Tahoma"/>
            <w:b/>
            <w:color w:val="CC2309"/>
            <w:sz w:val="27"/>
            <w:u w:val="single" w:color="CC2309"/>
          </w:rPr>
          <w:t>сайты</w:t>
        </w:r>
        <w:r>
          <w:rPr>
            <w:rFonts w:ascii="Tahoma" w:hAnsi="Tahoma"/>
            <w:b/>
            <w:color w:val="CC2309"/>
            <w:spacing w:val="-11"/>
            <w:sz w:val="27"/>
            <w:u w:val="single" w:color="CC2309"/>
          </w:rPr>
          <w:t> </w:t>
        </w:r>
        <w:r>
          <w:rPr>
            <w:rFonts w:ascii="Tahoma" w:hAnsi="Tahoma"/>
            <w:b/>
            <w:color w:val="CC2309"/>
            <w:sz w:val="27"/>
            <w:u w:val="single" w:color="CC2309"/>
          </w:rPr>
          <w:t>для</w:t>
        </w:r>
        <w:r>
          <w:rPr>
            <w:rFonts w:ascii="Tahoma" w:hAnsi="Tahoma"/>
            <w:b/>
            <w:color w:val="CC2309"/>
            <w:spacing w:val="-12"/>
            <w:sz w:val="27"/>
            <w:u w:val="single" w:color="CC2309"/>
          </w:rPr>
          <w:t> </w:t>
        </w:r>
        <w:r>
          <w:rPr>
            <w:rFonts w:ascii="Tahoma" w:hAnsi="Tahoma"/>
            <w:b/>
            <w:color w:val="CC2309"/>
            <w:sz w:val="27"/>
            <w:u w:val="single" w:color="CC2309"/>
          </w:rPr>
          <w:t>родителей</w:t>
        </w:r>
      </w:hyperlink>
    </w:p>
    <w:p>
      <w:pPr>
        <w:pStyle w:val="BodyText"/>
        <w:spacing w:before="10"/>
        <w:rPr>
          <w:rFonts w:ascii="Tahoma"/>
          <w:b/>
          <w:sz w:val="26"/>
        </w:rPr>
      </w:pPr>
    </w:p>
    <w:p>
      <w:pPr>
        <w:pStyle w:val="Heading1"/>
        <w:spacing w:before="88"/>
      </w:pPr>
      <w:r>
        <w:rPr>
          <w:color w:val="0000FF"/>
        </w:rPr>
        <w:t>Центры</w:t>
      </w:r>
      <w:r>
        <w:rPr>
          <w:color w:val="0000FF"/>
          <w:spacing w:val="-7"/>
        </w:rPr>
        <w:t> </w:t>
      </w:r>
      <w:r>
        <w:rPr>
          <w:color w:val="0000FF"/>
        </w:rPr>
        <w:t>психологической</w:t>
      </w:r>
      <w:r>
        <w:rPr>
          <w:color w:val="0000FF"/>
          <w:spacing w:val="-6"/>
        </w:rPr>
        <w:t> </w:t>
      </w:r>
      <w:r>
        <w:rPr>
          <w:color w:val="0000FF"/>
        </w:rPr>
        <w:t>и</w:t>
      </w:r>
      <w:r>
        <w:rPr>
          <w:color w:val="0000FF"/>
          <w:spacing w:val="-8"/>
        </w:rPr>
        <w:t> </w:t>
      </w:r>
      <w:r>
        <w:rPr>
          <w:color w:val="0000FF"/>
        </w:rPr>
        <w:t>социальной</w:t>
      </w:r>
      <w:r>
        <w:rPr>
          <w:color w:val="0000FF"/>
          <w:spacing w:val="-8"/>
        </w:rPr>
        <w:t> </w:t>
      </w:r>
      <w:r>
        <w:rPr>
          <w:color w:val="0000FF"/>
        </w:rPr>
        <w:t>помощи</w:t>
      </w:r>
      <w:r>
        <w:rPr>
          <w:color w:val="0000FF"/>
          <w:spacing w:val="-8"/>
        </w:rPr>
        <w:t> </w:t>
      </w:r>
      <w:r>
        <w:rPr>
          <w:color w:val="0000FF"/>
        </w:rPr>
        <w:t>в </w:t>
      </w:r>
      <w:r>
        <w:rPr>
          <w:color w:val="0000FF"/>
          <w:spacing w:val="-2"/>
        </w:rPr>
        <w:t>Альметьевске</w:t>
      </w:r>
    </w:p>
    <w:p>
      <w:pPr>
        <w:pStyle w:val="BodyText"/>
        <w:spacing w:before="6"/>
        <w:rPr>
          <w:rFonts w:ascii="Arial"/>
          <w:b/>
          <w:sz w:val="36"/>
        </w:rPr>
      </w:pPr>
    </w:p>
    <w:p>
      <w:pPr>
        <w:pStyle w:val="Heading2"/>
        <w:spacing w:before="1"/>
        <w:ind w:left="717" w:right="625"/>
        <w:rPr>
          <w:u w:val="none"/>
        </w:rPr>
      </w:pPr>
      <w:r>
        <w:rPr>
          <w:u w:val="single"/>
        </w:rPr>
        <w:t>Психолого-педагогический</w:t>
      </w:r>
      <w:r>
        <w:rPr>
          <w:spacing w:val="-8"/>
          <w:u w:val="single"/>
        </w:rPr>
        <w:t> </w:t>
      </w:r>
      <w:r>
        <w:rPr>
          <w:u w:val="single"/>
        </w:rPr>
        <w:t>центр</w:t>
      </w:r>
      <w:r>
        <w:rPr>
          <w:spacing w:val="-7"/>
          <w:u w:val="single"/>
        </w:rPr>
        <w:t> </w:t>
      </w:r>
      <w:r>
        <w:rPr>
          <w:u w:val="single"/>
        </w:rPr>
        <w:t>помощи</w:t>
      </w:r>
      <w:r>
        <w:rPr>
          <w:spacing w:val="-8"/>
          <w:u w:val="single"/>
        </w:rPr>
        <w:t> </w:t>
      </w:r>
      <w:r>
        <w:rPr>
          <w:u w:val="single"/>
        </w:rPr>
        <w:t>детям</w:t>
      </w:r>
      <w:r>
        <w:rPr>
          <w:spacing w:val="-6"/>
          <w:u w:val="single"/>
        </w:rPr>
        <w:t> </w:t>
      </w:r>
      <w:r>
        <w:rPr>
          <w:u w:val="single"/>
        </w:rPr>
        <w:t>и</w:t>
      </w:r>
      <w:r>
        <w:rPr>
          <w:spacing w:val="-8"/>
          <w:u w:val="single"/>
        </w:rPr>
        <w:t> </w:t>
      </w:r>
      <w:r>
        <w:rPr>
          <w:u w:val="single"/>
        </w:rPr>
        <w:t>молодежи</w:t>
      </w:r>
      <w:r>
        <w:rPr>
          <w:u w:val="none"/>
        </w:rPr>
        <w:t> </w:t>
      </w:r>
      <w:r>
        <w:rPr>
          <w:spacing w:val="-2"/>
          <w:u w:val="single"/>
        </w:rPr>
        <w:t>"Нур"</w:t>
      </w:r>
    </w:p>
    <w:p>
      <w:pPr>
        <w:spacing w:before="269"/>
        <w:ind w:left="462" w:right="1274"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Центр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8"/>
        </w:rPr>
        <w:t>экстренной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8"/>
        </w:rPr>
        <w:t>психологической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8"/>
        </w:rPr>
        <w:t>помощи</w:t>
      </w:r>
      <w:r>
        <w:rPr>
          <w:rFonts w:ascii="Times New Roman" w:hAnsi="Times New Roman"/>
          <w:spacing w:val="-7"/>
          <w:sz w:val="28"/>
        </w:rPr>
        <w:t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телефону</w:t>
      </w:r>
      <w:r>
        <w:rPr>
          <w:rFonts w:ascii="Times New Roman" w:hAnsi="Times New Roman"/>
          <w:spacing w:val="-8"/>
          <w:sz w:val="28"/>
        </w:rPr>
        <w:t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8"/>
        </w:rPr>
        <w:t>и молодежи "Телефон Доверия"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341" w:lineRule="exact" w:before="0" w:after="0"/>
        <w:ind w:left="1170" w:right="0" w:hanging="349"/>
        <w:jc w:val="left"/>
        <w:rPr>
          <w:sz w:val="28"/>
        </w:rPr>
      </w:pPr>
      <w:r>
        <w:rPr>
          <w:sz w:val="28"/>
        </w:rPr>
        <w:t>Руководитель:</w:t>
      </w:r>
      <w:r>
        <w:rPr>
          <w:spacing w:val="-8"/>
          <w:sz w:val="28"/>
        </w:rPr>
        <w:t> </w:t>
      </w:r>
      <w:r>
        <w:rPr>
          <w:sz w:val="28"/>
        </w:rPr>
        <w:t>Ананьева</w:t>
      </w:r>
      <w:r>
        <w:rPr>
          <w:spacing w:val="-10"/>
          <w:sz w:val="28"/>
        </w:rPr>
        <w:t> </w:t>
      </w:r>
      <w:r>
        <w:rPr>
          <w:sz w:val="28"/>
        </w:rPr>
        <w:t>Ольга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Евгеньевна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240" w:lineRule="auto" w:before="0" w:after="0"/>
        <w:ind w:left="1181" w:right="1349" w:hanging="360"/>
        <w:jc w:val="left"/>
        <w:rPr>
          <w:sz w:val="28"/>
        </w:rPr>
      </w:pPr>
      <w:r>
        <w:rPr>
          <w:sz w:val="28"/>
        </w:rPr>
        <w:t>Почтовый</w:t>
      </w:r>
      <w:r>
        <w:rPr>
          <w:spacing w:val="-7"/>
          <w:sz w:val="28"/>
        </w:rPr>
        <w:t> </w:t>
      </w:r>
      <w:r>
        <w:rPr>
          <w:sz w:val="28"/>
        </w:rPr>
        <w:t>адрес:</w:t>
      </w:r>
      <w:r>
        <w:rPr>
          <w:spacing w:val="-2"/>
          <w:sz w:val="28"/>
        </w:rPr>
        <w:t> </w:t>
      </w:r>
      <w:r>
        <w:rPr>
          <w:sz w:val="28"/>
        </w:rPr>
        <w:t>423450,</w:t>
      </w:r>
      <w:r>
        <w:rPr>
          <w:spacing w:val="-5"/>
          <w:sz w:val="28"/>
        </w:rPr>
        <w:t> </w:t>
      </w:r>
      <w:r>
        <w:rPr>
          <w:sz w:val="28"/>
        </w:rPr>
        <w:t>Республика</w:t>
      </w:r>
      <w:r>
        <w:rPr>
          <w:spacing w:val="-4"/>
          <w:sz w:val="28"/>
        </w:rPr>
        <w:t> </w:t>
      </w:r>
      <w:r>
        <w:rPr>
          <w:sz w:val="28"/>
        </w:rPr>
        <w:t>Татарстан</w:t>
      </w:r>
      <w:r>
        <w:rPr>
          <w:spacing w:val="40"/>
          <w:sz w:val="28"/>
        </w:rPr>
        <w:t> </w:t>
      </w:r>
      <w:r>
        <w:rPr>
          <w:sz w:val="28"/>
        </w:rPr>
        <w:t>г.</w:t>
      </w:r>
      <w:r>
        <w:rPr>
          <w:spacing w:val="-4"/>
          <w:sz w:val="28"/>
        </w:rPr>
        <w:t> </w:t>
      </w:r>
      <w:r>
        <w:rPr>
          <w:sz w:val="28"/>
        </w:rPr>
        <w:t>Альметьевск ул. Ленина д. 36 телефон (8-8553) 32-89-60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342" w:lineRule="exact" w:before="0" w:after="0"/>
        <w:ind w:left="1170" w:right="0" w:hanging="349"/>
        <w:jc w:val="left"/>
        <w:rPr>
          <w:sz w:val="28"/>
        </w:rPr>
      </w:pPr>
      <w:r>
        <w:rPr>
          <w:sz w:val="28"/>
        </w:rPr>
        <w:t>Время</w:t>
      </w:r>
      <w:r>
        <w:rPr>
          <w:spacing w:val="-4"/>
          <w:sz w:val="28"/>
        </w:rPr>
        <w:t> </w:t>
      </w:r>
      <w:r>
        <w:rPr>
          <w:sz w:val="28"/>
        </w:rPr>
        <w:t>работы:</w:t>
      </w:r>
      <w:r>
        <w:rPr>
          <w:spacing w:val="64"/>
          <w:sz w:val="28"/>
        </w:rPr>
        <w:t> </w:t>
      </w:r>
      <w:r>
        <w:rPr>
          <w:sz w:val="28"/>
        </w:rPr>
        <w:t>пн-</w:t>
      </w:r>
      <w:r>
        <w:rPr>
          <w:spacing w:val="-6"/>
          <w:sz w:val="28"/>
        </w:rPr>
        <w:t> </w:t>
      </w:r>
      <w:r>
        <w:rPr>
          <w:sz w:val="28"/>
        </w:rPr>
        <w:t>пт</w:t>
      </w:r>
      <w:r>
        <w:rPr>
          <w:spacing w:val="-4"/>
          <w:sz w:val="28"/>
        </w:rPr>
        <w:t> </w:t>
      </w:r>
      <w:r>
        <w:rPr>
          <w:sz w:val="28"/>
        </w:rPr>
        <w:t>8.00-</w:t>
      </w:r>
      <w:r>
        <w:rPr>
          <w:spacing w:val="-4"/>
          <w:sz w:val="28"/>
        </w:rPr>
        <w:t>17.00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342" w:lineRule="exact" w:before="0" w:after="0"/>
        <w:ind w:left="1170" w:right="0" w:hanging="349"/>
        <w:jc w:val="left"/>
        <w:rPr>
          <w:sz w:val="28"/>
        </w:rPr>
      </w:pPr>
      <w:r>
        <w:rPr>
          <w:sz w:val="28"/>
        </w:rPr>
        <w:t>Специалисты:</w:t>
      </w:r>
      <w:r>
        <w:rPr>
          <w:spacing w:val="-16"/>
          <w:sz w:val="28"/>
        </w:rPr>
        <w:t> </w:t>
      </w:r>
      <w:r>
        <w:rPr>
          <w:sz w:val="28"/>
        </w:rPr>
        <w:t>педагоги-</w:t>
      </w:r>
      <w:r>
        <w:rPr>
          <w:spacing w:val="-2"/>
          <w:sz w:val="28"/>
        </w:rPr>
        <w:t>психологи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342" w:lineRule="exact" w:before="0" w:after="0"/>
        <w:ind w:left="1170" w:right="0" w:hanging="349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> </w:t>
      </w:r>
      <w:r>
        <w:rPr>
          <w:sz w:val="28"/>
        </w:rPr>
        <w:t>направления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деятельности:</w:t>
      </w:r>
    </w:p>
    <w:p>
      <w:pPr>
        <w:pStyle w:val="ListParagraph"/>
        <w:numPr>
          <w:ilvl w:val="0"/>
          <w:numId w:val="2"/>
        </w:numPr>
        <w:tabs>
          <w:tab w:pos="1170" w:val="left" w:leader="none"/>
        </w:tabs>
        <w:spacing w:line="342" w:lineRule="exact" w:before="0" w:after="0"/>
        <w:ind w:left="1170" w:right="0" w:hanging="281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10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-7"/>
          <w:sz w:val="28"/>
        </w:rPr>
        <w:t> </w:t>
      </w:r>
      <w:r>
        <w:rPr>
          <w:sz w:val="28"/>
        </w:rPr>
        <w:t>помощи</w:t>
      </w:r>
      <w:r>
        <w:rPr>
          <w:spacing w:val="-8"/>
          <w:sz w:val="28"/>
        </w:rPr>
        <w:t> </w:t>
      </w:r>
      <w:r>
        <w:rPr>
          <w:sz w:val="28"/>
        </w:rPr>
        <w:t>детям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подросткам;</w:t>
      </w:r>
    </w:p>
    <w:p>
      <w:pPr>
        <w:pStyle w:val="ListParagraph"/>
        <w:numPr>
          <w:ilvl w:val="0"/>
          <w:numId w:val="2"/>
        </w:numPr>
        <w:tabs>
          <w:tab w:pos="1170" w:val="left" w:leader="none"/>
        </w:tabs>
        <w:spacing w:line="342" w:lineRule="exact" w:before="0" w:after="0"/>
        <w:ind w:left="1170" w:right="0" w:hanging="281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11"/>
          <w:sz w:val="28"/>
        </w:rPr>
        <w:t> </w:t>
      </w:r>
      <w:r>
        <w:rPr>
          <w:sz w:val="28"/>
        </w:rPr>
        <w:t>употребления</w:t>
      </w:r>
      <w:r>
        <w:rPr>
          <w:spacing w:val="54"/>
          <w:sz w:val="28"/>
        </w:rPr>
        <w:t> </w:t>
      </w:r>
      <w:r>
        <w:rPr>
          <w:sz w:val="28"/>
        </w:rPr>
        <w:t>психоактивных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веществ;</w:t>
      </w:r>
    </w:p>
    <w:p>
      <w:pPr>
        <w:pStyle w:val="ListParagraph"/>
        <w:numPr>
          <w:ilvl w:val="0"/>
          <w:numId w:val="2"/>
        </w:numPr>
        <w:tabs>
          <w:tab w:pos="1170" w:val="left" w:leader="none"/>
        </w:tabs>
        <w:spacing w:line="342" w:lineRule="exact" w:before="0" w:after="0"/>
        <w:ind w:left="1170" w:right="0" w:hanging="28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> </w:t>
      </w:r>
      <w:r>
        <w:rPr>
          <w:sz w:val="28"/>
        </w:rPr>
        <w:t>основ</w:t>
      </w:r>
      <w:r>
        <w:rPr>
          <w:spacing w:val="-7"/>
          <w:sz w:val="28"/>
        </w:rPr>
        <w:t> </w:t>
      </w:r>
      <w:r>
        <w:rPr>
          <w:sz w:val="28"/>
        </w:rPr>
        <w:t>здорового</w:t>
      </w:r>
      <w:r>
        <w:rPr>
          <w:spacing w:val="-5"/>
          <w:sz w:val="28"/>
        </w:rPr>
        <w:t> </w:t>
      </w:r>
      <w:r>
        <w:rPr>
          <w:sz w:val="28"/>
        </w:rPr>
        <w:t>образа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0"/>
          <w:numId w:val="2"/>
        </w:numPr>
        <w:tabs>
          <w:tab w:pos="1170" w:val="left" w:leader="none"/>
        </w:tabs>
        <w:spacing w:line="240" w:lineRule="auto" w:before="1" w:after="0"/>
        <w:ind w:left="1170" w:right="0" w:hanging="281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10"/>
          <w:sz w:val="28"/>
        </w:rPr>
        <w:t> </w:t>
      </w:r>
      <w:r>
        <w:rPr>
          <w:sz w:val="28"/>
        </w:rPr>
        <w:t>безнадзорности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правонарушений</w:t>
      </w:r>
    </w:p>
    <w:p>
      <w:pPr>
        <w:pStyle w:val="BodyText"/>
        <w:spacing w:before="6"/>
        <w:rPr>
          <w:rFonts w:ascii="Times New Roman"/>
          <w:sz w:val="32"/>
        </w:rPr>
      </w:pPr>
    </w:p>
    <w:p>
      <w:pPr>
        <w:pStyle w:val="Heading2"/>
        <w:rPr>
          <w:u w:val="none"/>
        </w:rPr>
      </w:pPr>
      <w:r>
        <w:rPr>
          <w:u w:val="single"/>
        </w:rPr>
        <w:t>Центр</w:t>
      </w:r>
      <w:r>
        <w:rPr>
          <w:spacing w:val="-18"/>
          <w:u w:val="single"/>
        </w:rPr>
        <w:t> </w:t>
      </w:r>
      <w:r>
        <w:rPr>
          <w:u w:val="single"/>
        </w:rPr>
        <w:t>социального</w:t>
      </w:r>
      <w:r>
        <w:rPr>
          <w:spacing w:val="-18"/>
          <w:u w:val="single"/>
        </w:rPr>
        <w:t> </w:t>
      </w:r>
      <w:r>
        <w:rPr>
          <w:u w:val="single"/>
        </w:rPr>
        <w:t>обслуживания</w:t>
      </w:r>
      <w:r>
        <w:rPr>
          <w:spacing w:val="-18"/>
          <w:u w:val="single"/>
        </w:rPr>
        <w:t> </w:t>
      </w:r>
      <w:r>
        <w:rPr>
          <w:u w:val="single"/>
        </w:rPr>
        <w:t>населения</w:t>
      </w:r>
      <w:r>
        <w:rPr>
          <w:spacing w:val="-18"/>
          <w:u w:val="single"/>
        </w:rPr>
        <w:t> </w:t>
      </w:r>
      <w:r>
        <w:rPr>
          <w:spacing w:val="-2"/>
          <w:u w:val="single"/>
        </w:rPr>
        <w:t>«Опека»</w:t>
      </w:r>
    </w:p>
    <w:p>
      <w:pPr>
        <w:pStyle w:val="BodyText"/>
        <w:spacing w:before="6"/>
        <w:rPr>
          <w:rFonts w:ascii="Times New Roman"/>
          <w:b/>
        </w:rPr>
      </w:pP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240" w:lineRule="auto" w:before="101" w:after="0"/>
        <w:ind w:left="1170" w:right="0" w:hanging="349"/>
        <w:jc w:val="left"/>
        <w:rPr>
          <w:sz w:val="28"/>
        </w:rPr>
      </w:pPr>
      <w:r>
        <w:rPr>
          <w:sz w:val="28"/>
        </w:rPr>
        <w:t>Руководитель:</w:t>
      </w:r>
      <w:r>
        <w:rPr>
          <w:spacing w:val="-9"/>
          <w:sz w:val="28"/>
        </w:rPr>
        <w:t> </w:t>
      </w:r>
      <w:r>
        <w:rPr>
          <w:sz w:val="28"/>
        </w:rPr>
        <w:t>Шигапова</w:t>
      </w:r>
      <w:r>
        <w:rPr>
          <w:spacing w:val="-8"/>
          <w:sz w:val="28"/>
        </w:rPr>
        <w:t> </w:t>
      </w:r>
      <w:r>
        <w:rPr>
          <w:sz w:val="28"/>
        </w:rPr>
        <w:t>Фания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Фаизовна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240" w:lineRule="auto" w:before="0" w:after="0"/>
        <w:ind w:left="1181" w:right="458" w:hanging="360"/>
        <w:jc w:val="left"/>
        <w:rPr>
          <w:sz w:val="28"/>
        </w:rPr>
      </w:pPr>
      <w:r>
        <w:rPr>
          <w:sz w:val="28"/>
        </w:rPr>
        <w:t>Почтовый адрес: 423450, Республика Татарстан, г.Альметьевск, ул.К.Цеткин,</w:t>
      </w:r>
      <w:r>
        <w:rPr>
          <w:spacing w:val="-6"/>
          <w:sz w:val="28"/>
        </w:rPr>
        <w:t> </w:t>
      </w:r>
      <w:r>
        <w:rPr>
          <w:sz w:val="28"/>
        </w:rPr>
        <w:t>54а,</w:t>
      </w:r>
      <w:r>
        <w:rPr>
          <w:spacing w:val="-5"/>
          <w:sz w:val="28"/>
        </w:rPr>
        <w:t> </w:t>
      </w:r>
      <w:r>
        <w:rPr>
          <w:sz w:val="28"/>
        </w:rPr>
        <w:t>тел./факс</w:t>
      </w:r>
      <w:r>
        <w:rPr>
          <w:spacing w:val="-5"/>
          <w:sz w:val="28"/>
        </w:rPr>
        <w:t> </w:t>
      </w:r>
      <w:r>
        <w:rPr>
          <w:sz w:val="28"/>
        </w:rPr>
        <w:t>(8553)</w:t>
      </w:r>
      <w:r>
        <w:rPr>
          <w:spacing w:val="-8"/>
          <w:sz w:val="28"/>
        </w:rPr>
        <w:t> </w:t>
      </w:r>
      <w:r>
        <w:rPr>
          <w:sz w:val="28"/>
        </w:rPr>
        <w:t>32-45-53;</w:t>
      </w:r>
      <w:r>
        <w:rPr>
          <w:spacing w:val="-4"/>
          <w:sz w:val="28"/>
        </w:rPr>
        <w:t> </w:t>
      </w:r>
      <w:r>
        <w:rPr>
          <w:sz w:val="28"/>
        </w:rPr>
        <w:t>е-mail:</w:t>
      </w:r>
      <w:r>
        <w:rPr>
          <w:spacing w:val="-4"/>
          <w:sz w:val="28"/>
        </w:rPr>
        <w:t> </w:t>
      </w:r>
      <w:hyperlink r:id="rId8">
        <w:r>
          <w:rPr>
            <w:color w:val="0000FF"/>
            <w:sz w:val="28"/>
            <w:u w:val="single" w:color="0000FF"/>
          </w:rPr>
          <w:t>Csnop</w:t>
        </w:r>
      </w:hyperlink>
      <w:hyperlink r:id="rId9">
        <w:r>
          <w:rPr>
            <w:sz w:val="28"/>
          </w:rPr>
          <w:t>.Alm@tatar.ru</w:t>
        </w:r>
      </w:hyperlink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342" w:lineRule="exact" w:before="0" w:after="0"/>
        <w:ind w:left="1170" w:right="0" w:hanging="349"/>
        <w:jc w:val="left"/>
        <w:rPr>
          <w:sz w:val="28"/>
        </w:rPr>
      </w:pPr>
      <w:r>
        <w:rPr>
          <w:sz w:val="28"/>
        </w:rPr>
        <w:t>Время</w:t>
      </w:r>
      <w:r>
        <w:rPr>
          <w:spacing w:val="-5"/>
          <w:sz w:val="28"/>
        </w:rPr>
        <w:t> </w:t>
      </w:r>
      <w:r>
        <w:rPr>
          <w:sz w:val="28"/>
        </w:rPr>
        <w:t>работы:</w:t>
      </w:r>
      <w:r>
        <w:rPr>
          <w:spacing w:val="-3"/>
          <w:sz w:val="28"/>
        </w:rPr>
        <w:t> </w:t>
      </w:r>
      <w:r>
        <w:rPr>
          <w:sz w:val="28"/>
        </w:rPr>
        <w:t>пн-чт</w:t>
      </w:r>
      <w:r>
        <w:rPr>
          <w:spacing w:val="-6"/>
          <w:sz w:val="28"/>
        </w:rPr>
        <w:t> </w:t>
      </w:r>
      <w:r>
        <w:rPr>
          <w:sz w:val="28"/>
        </w:rPr>
        <w:t>8.00-17.00,</w:t>
      </w:r>
      <w:r>
        <w:rPr>
          <w:spacing w:val="-8"/>
          <w:sz w:val="28"/>
        </w:rPr>
        <w:t> </w:t>
      </w:r>
      <w:r>
        <w:rPr>
          <w:sz w:val="28"/>
        </w:rPr>
        <w:t>пт</w:t>
      </w:r>
      <w:r>
        <w:rPr>
          <w:spacing w:val="-5"/>
          <w:sz w:val="28"/>
        </w:rPr>
        <w:t> </w:t>
      </w:r>
      <w:r>
        <w:rPr>
          <w:sz w:val="28"/>
        </w:rPr>
        <w:t>8.00-</w:t>
      </w:r>
      <w:r>
        <w:rPr>
          <w:spacing w:val="-2"/>
          <w:sz w:val="28"/>
        </w:rPr>
        <w:t>16.00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240" w:lineRule="auto" w:before="0" w:after="0"/>
        <w:ind w:left="1181" w:right="1277" w:hanging="360"/>
        <w:jc w:val="left"/>
        <w:rPr>
          <w:sz w:val="28"/>
        </w:rPr>
      </w:pPr>
      <w:r>
        <w:rPr>
          <w:sz w:val="28"/>
        </w:rPr>
        <w:t>Специалисты:</w:t>
      </w:r>
      <w:r>
        <w:rPr>
          <w:spacing w:val="-7"/>
          <w:sz w:val="28"/>
        </w:rPr>
        <w:t> </w:t>
      </w:r>
      <w:r>
        <w:rPr>
          <w:sz w:val="28"/>
        </w:rPr>
        <w:t>психологи,</w:t>
      </w:r>
      <w:r>
        <w:rPr>
          <w:spacing w:val="-8"/>
          <w:sz w:val="28"/>
        </w:rPr>
        <w:t> </w:t>
      </w:r>
      <w:r>
        <w:rPr>
          <w:sz w:val="28"/>
        </w:rPr>
        <w:t>социальные</w:t>
      </w:r>
      <w:r>
        <w:rPr>
          <w:spacing w:val="-8"/>
          <w:sz w:val="28"/>
        </w:rPr>
        <w:t> </w:t>
      </w:r>
      <w:r>
        <w:rPr>
          <w:sz w:val="28"/>
        </w:rPr>
        <w:t>педагоги,</w:t>
      </w:r>
      <w:r>
        <w:rPr>
          <w:spacing w:val="-8"/>
          <w:sz w:val="28"/>
        </w:rPr>
        <w:t> </w:t>
      </w:r>
      <w:r>
        <w:rPr>
          <w:sz w:val="28"/>
        </w:rPr>
        <w:t>специалисты</w:t>
      </w:r>
      <w:r>
        <w:rPr>
          <w:spacing w:val="-8"/>
          <w:sz w:val="28"/>
        </w:rPr>
        <w:t> </w:t>
      </w:r>
      <w:r>
        <w:rPr>
          <w:sz w:val="28"/>
        </w:rPr>
        <w:t>по социальной работе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342" w:lineRule="exact" w:before="0" w:after="0"/>
        <w:ind w:left="1170" w:right="0" w:hanging="349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> </w:t>
      </w:r>
      <w:r>
        <w:rPr>
          <w:sz w:val="28"/>
        </w:rPr>
        <w:t>направления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деятельности:</w:t>
      </w:r>
    </w:p>
    <w:p>
      <w:pPr>
        <w:pStyle w:val="ListParagraph"/>
        <w:numPr>
          <w:ilvl w:val="0"/>
          <w:numId w:val="3"/>
        </w:numPr>
        <w:tabs>
          <w:tab w:pos="1170" w:val="left" w:leader="none"/>
        </w:tabs>
        <w:spacing w:line="342" w:lineRule="exact" w:before="0" w:after="0"/>
        <w:ind w:left="1170" w:right="0" w:hanging="281"/>
        <w:jc w:val="left"/>
        <w:rPr>
          <w:sz w:val="28"/>
        </w:rPr>
      </w:pPr>
      <w:r>
        <w:rPr>
          <w:sz w:val="28"/>
        </w:rPr>
        <w:t>социальное</w:t>
      </w:r>
      <w:r>
        <w:rPr>
          <w:spacing w:val="-10"/>
          <w:sz w:val="28"/>
        </w:rPr>
        <w:t> </w:t>
      </w:r>
      <w:r>
        <w:rPr>
          <w:sz w:val="28"/>
        </w:rPr>
        <w:t>обслуживание</w:t>
      </w:r>
      <w:r>
        <w:rPr>
          <w:spacing w:val="-8"/>
          <w:sz w:val="28"/>
        </w:rPr>
        <w:t> </w:t>
      </w:r>
      <w:r>
        <w:rPr>
          <w:sz w:val="28"/>
        </w:rPr>
        <w:t>одиноких</w:t>
      </w:r>
      <w:r>
        <w:rPr>
          <w:spacing w:val="-5"/>
          <w:sz w:val="28"/>
        </w:rPr>
        <w:t> </w:t>
      </w:r>
      <w:r>
        <w:rPr>
          <w:sz w:val="28"/>
        </w:rPr>
        <w:t>граждан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инвалидов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дому;</w:t>
      </w:r>
    </w:p>
    <w:p>
      <w:pPr>
        <w:pStyle w:val="ListParagraph"/>
        <w:numPr>
          <w:ilvl w:val="0"/>
          <w:numId w:val="3"/>
        </w:numPr>
        <w:tabs>
          <w:tab w:pos="1170" w:val="left" w:leader="none"/>
        </w:tabs>
        <w:spacing w:line="240" w:lineRule="auto" w:before="0" w:after="0"/>
        <w:ind w:left="1170" w:right="375" w:hanging="281"/>
        <w:jc w:val="both"/>
        <w:rPr>
          <w:sz w:val="28"/>
        </w:rPr>
      </w:pPr>
      <w:r>
        <w:rPr>
          <w:sz w:val="28"/>
        </w:rPr>
        <w:t>социальная реабилитация пожилых людей и инвалидов, попавших в трудную жизненную ситуацию в стационарных условиях;</w:t>
      </w:r>
    </w:p>
    <w:p>
      <w:pPr>
        <w:pStyle w:val="ListParagraph"/>
        <w:numPr>
          <w:ilvl w:val="0"/>
          <w:numId w:val="3"/>
        </w:numPr>
        <w:tabs>
          <w:tab w:pos="1170" w:val="left" w:leader="none"/>
        </w:tabs>
        <w:spacing w:line="240" w:lineRule="auto" w:before="0" w:after="0"/>
        <w:ind w:left="1170" w:right="363" w:hanging="281"/>
        <w:jc w:val="both"/>
        <w:rPr>
          <w:sz w:val="28"/>
        </w:rPr>
      </w:pPr>
      <w:r>
        <w:rPr>
          <w:sz w:val="28"/>
        </w:rPr>
        <w:t>оказание социальной помощи семье и детям, попавшим в трудную жизненную ситуацию путем предоставления социально- экономических, социально-медицинских, социально-бытовых, социально-психологических, социально-правовых услуг;</w:t>
      </w:r>
    </w:p>
    <w:p>
      <w:pPr>
        <w:pStyle w:val="ListParagraph"/>
        <w:numPr>
          <w:ilvl w:val="0"/>
          <w:numId w:val="3"/>
        </w:numPr>
        <w:tabs>
          <w:tab w:pos="1170" w:val="left" w:leader="none"/>
        </w:tabs>
        <w:spacing w:line="342" w:lineRule="exact" w:before="0" w:after="0"/>
        <w:ind w:left="1170" w:right="0" w:hanging="28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работе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профилактике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безнадзорности.</w:t>
      </w:r>
    </w:p>
    <w:p>
      <w:pPr>
        <w:spacing w:before="2"/>
        <w:ind w:left="2843" w:righ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Допускается</w:t>
      </w:r>
      <w:r>
        <w:rPr>
          <w:rFonts w:ascii="Times New Roman" w:hAnsi="Times New Roman"/>
          <w:b/>
          <w:spacing w:val="-9"/>
          <w:sz w:val="28"/>
        </w:rPr>
        <w:t> </w:t>
      </w:r>
      <w:r>
        <w:rPr>
          <w:rFonts w:ascii="Times New Roman" w:hAnsi="Times New Roman"/>
          <w:b/>
          <w:sz w:val="28"/>
        </w:rPr>
        <w:t>анонимное</w:t>
      </w:r>
      <w:r>
        <w:rPr>
          <w:rFonts w:ascii="Times New Roman" w:hAnsi="Times New Roman"/>
          <w:b/>
          <w:spacing w:val="-9"/>
          <w:sz w:val="28"/>
        </w:rPr>
        <w:t> </w:t>
      </w:r>
      <w:r>
        <w:rPr>
          <w:rFonts w:ascii="Times New Roman" w:hAnsi="Times New Roman"/>
          <w:b/>
          <w:spacing w:val="-2"/>
          <w:sz w:val="28"/>
        </w:rPr>
        <w:t>обращение!</w:t>
      </w:r>
    </w:p>
    <w:p>
      <w:pPr>
        <w:spacing w:after="0"/>
        <w:jc w:val="both"/>
        <w:rPr>
          <w:rFonts w:ascii="Times New Roman" w:hAnsi="Times New Roman"/>
          <w:sz w:val="28"/>
        </w:rPr>
        <w:sectPr>
          <w:type w:val="continuous"/>
          <w:pgSz w:w="11910" w:h="16840"/>
          <w:pgMar w:top="500" w:bottom="280" w:left="1240" w:right="480"/>
        </w:sectPr>
      </w:pPr>
    </w:p>
    <w:p>
      <w:pPr>
        <w:pStyle w:val="Heading2"/>
        <w:spacing w:before="59"/>
        <w:ind w:left="1366" w:right="1274" w:firstLine="856"/>
        <w:jc w:val="left"/>
        <w:rPr>
          <w:u w:val="none"/>
        </w:rPr>
      </w:pPr>
      <w:r>
        <w:rPr>
          <w:u w:val="single"/>
        </w:rPr>
        <w:t>Муниципальное бюджетное учреждение</w:t>
      </w:r>
      <w:r>
        <w:rPr>
          <w:u w:val="none"/>
        </w:rPr>
        <w:t> </w:t>
      </w:r>
      <w:r>
        <w:rPr>
          <w:u w:val="single"/>
        </w:rPr>
        <w:t>"Психолого-медико-педагогическая</w:t>
      </w:r>
      <w:r>
        <w:rPr>
          <w:spacing w:val="-20"/>
          <w:u w:val="single"/>
        </w:rPr>
        <w:t> </w:t>
      </w:r>
      <w:r>
        <w:rPr>
          <w:u w:val="single"/>
        </w:rPr>
        <w:t>консультация"</w:t>
      </w:r>
    </w:p>
    <w:p>
      <w:pPr>
        <w:pStyle w:val="BodyText"/>
        <w:spacing w:before="8"/>
        <w:rPr>
          <w:rFonts w:ascii="Times New Roman"/>
          <w:b/>
        </w:rPr>
      </w:pP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240" w:lineRule="auto" w:before="101" w:after="0"/>
        <w:ind w:left="1170" w:right="0" w:hanging="349"/>
        <w:jc w:val="left"/>
        <w:rPr>
          <w:sz w:val="28"/>
        </w:rPr>
      </w:pPr>
      <w:r>
        <w:rPr>
          <w:sz w:val="28"/>
        </w:rPr>
        <w:t>Руководитель:</w:t>
      </w:r>
      <w:r>
        <w:rPr>
          <w:spacing w:val="-8"/>
          <w:sz w:val="28"/>
        </w:rPr>
        <w:t> </w:t>
      </w:r>
      <w:r>
        <w:rPr>
          <w:sz w:val="28"/>
        </w:rPr>
        <w:t>Зарипова</w:t>
      </w:r>
      <w:r>
        <w:rPr>
          <w:spacing w:val="-10"/>
          <w:sz w:val="28"/>
        </w:rPr>
        <w:t> </w:t>
      </w:r>
      <w:r>
        <w:rPr>
          <w:sz w:val="28"/>
        </w:rPr>
        <w:t>Алсу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Завьяловна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240" w:lineRule="auto" w:before="0" w:after="0"/>
        <w:ind w:left="1170" w:right="0" w:hanging="349"/>
        <w:jc w:val="left"/>
        <w:rPr>
          <w:sz w:val="28"/>
        </w:rPr>
      </w:pPr>
      <w:r>
        <w:rPr>
          <w:sz w:val="28"/>
        </w:rPr>
        <w:t>Почтовый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адрес:</w:t>
      </w:r>
    </w:p>
    <w:p>
      <w:pPr>
        <w:spacing w:before="45"/>
        <w:ind w:left="507" w:right="383"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423454,</w:t>
      </w:r>
      <w:r>
        <w:rPr>
          <w:rFonts w:ascii="Times New Roman" w:hAnsi="Times New Roman"/>
          <w:spacing w:val="-4"/>
          <w:sz w:val="28"/>
        </w:rPr>
        <w:t> </w:t>
      </w:r>
      <w:r>
        <w:rPr>
          <w:rFonts w:ascii="Times New Roman" w:hAnsi="Times New Roman"/>
          <w:sz w:val="28"/>
        </w:rPr>
        <w:t>Республика</w:t>
      </w:r>
      <w:r>
        <w:rPr>
          <w:rFonts w:ascii="Times New Roman" w:hAnsi="Times New Roman"/>
          <w:spacing w:val="-6"/>
          <w:sz w:val="28"/>
        </w:rPr>
        <w:t> </w:t>
      </w:r>
      <w:r>
        <w:rPr>
          <w:rFonts w:ascii="Times New Roman" w:hAnsi="Times New Roman"/>
          <w:sz w:val="28"/>
        </w:rPr>
        <w:t>Татарстан</w:t>
      </w:r>
      <w:r>
        <w:rPr>
          <w:rFonts w:ascii="Times New Roman" w:hAnsi="Times New Roman"/>
          <w:spacing w:val="40"/>
          <w:sz w:val="28"/>
        </w:rPr>
        <w:t> </w:t>
      </w:r>
      <w:r>
        <w:rPr>
          <w:rFonts w:ascii="Times New Roman" w:hAnsi="Times New Roman"/>
          <w:sz w:val="28"/>
        </w:rPr>
        <w:t>Альметьевский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район,</w:t>
      </w:r>
      <w:r>
        <w:rPr>
          <w:rFonts w:ascii="Times New Roman" w:hAnsi="Times New Roman"/>
          <w:spacing w:val="40"/>
          <w:sz w:val="28"/>
        </w:rPr>
        <w:t> </w:t>
      </w:r>
      <w:r>
        <w:rPr>
          <w:rFonts w:ascii="Times New Roman" w:hAnsi="Times New Roman"/>
          <w:sz w:val="28"/>
        </w:rPr>
        <w:t>пгт</w:t>
      </w:r>
      <w:r>
        <w:rPr>
          <w:rFonts w:ascii="Times New Roman" w:hAnsi="Times New Roman"/>
          <w:spacing w:val="-7"/>
          <w:sz w:val="28"/>
        </w:rPr>
        <w:t> </w:t>
      </w:r>
      <w:r>
        <w:rPr>
          <w:rFonts w:ascii="Times New Roman" w:hAnsi="Times New Roman"/>
          <w:sz w:val="28"/>
        </w:rPr>
        <w:t>Нижняя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Мактама, с. Тихоновка,</w:t>
      </w:r>
      <w:r>
        <w:rPr>
          <w:rFonts w:ascii="Times New Roman" w:hAnsi="Times New Roman"/>
          <w:spacing w:val="40"/>
          <w:sz w:val="28"/>
        </w:rPr>
        <w:t> </w:t>
      </w:r>
      <w:r>
        <w:rPr>
          <w:rFonts w:ascii="Times New Roman" w:hAnsi="Times New Roman"/>
          <w:sz w:val="28"/>
        </w:rPr>
        <w:t>ул. Терешковой</w:t>
      </w:r>
      <w:r>
        <w:rPr>
          <w:rFonts w:ascii="Times New Roman" w:hAnsi="Times New Roman"/>
          <w:spacing w:val="40"/>
          <w:sz w:val="28"/>
        </w:rPr>
        <w:t> </w:t>
      </w:r>
      <w:r>
        <w:rPr>
          <w:rFonts w:ascii="Times New Roman" w:hAnsi="Times New Roman"/>
          <w:sz w:val="28"/>
        </w:rPr>
        <w:t>д .72</w:t>
      </w:r>
      <w:r>
        <w:rPr>
          <w:rFonts w:ascii="Times New Roman" w:hAnsi="Times New Roman"/>
          <w:spacing w:val="40"/>
          <w:sz w:val="28"/>
        </w:rPr>
        <w:t> </w:t>
      </w:r>
      <w:r>
        <w:rPr>
          <w:rFonts w:ascii="Times New Roman" w:hAnsi="Times New Roman"/>
          <w:sz w:val="28"/>
        </w:rPr>
        <w:t>телефон (8-8553) 36-00-17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240" w:lineRule="auto" w:before="43" w:after="0"/>
        <w:ind w:left="1181" w:right="409" w:hanging="360"/>
        <w:jc w:val="left"/>
        <w:rPr>
          <w:sz w:val="28"/>
        </w:rPr>
      </w:pPr>
      <w:r>
        <w:rPr>
          <w:sz w:val="28"/>
        </w:rPr>
        <w:t>Специалисты:</w:t>
      </w:r>
      <w:r>
        <w:rPr>
          <w:spacing w:val="-9"/>
          <w:sz w:val="28"/>
        </w:rPr>
        <w:t> </w:t>
      </w:r>
      <w:r>
        <w:rPr>
          <w:sz w:val="28"/>
        </w:rPr>
        <w:t>педагог-психолог,</w:t>
      </w:r>
      <w:r>
        <w:rPr>
          <w:spacing w:val="-12"/>
          <w:sz w:val="28"/>
        </w:rPr>
        <w:t> </w:t>
      </w:r>
      <w:r>
        <w:rPr>
          <w:sz w:val="28"/>
        </w:rPr>
        <w:t>учитель-логопед,</w:t>
      </w:r>
      <w:r>
        <w:rPr>
          <w:spacing w:val="-11"/>
          <w:sz w:val="28"/>
        </w:rPr>
        <w:t> </w:t>
      </w:r>
      <w:r>
        <w:rPr>
          <w:sz w:val="28"/>
        </w:rPr>
        <w:t>учитель-дефектолог, психиатр, окулист, невропатолог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342" w:lineRule="exact" w:before="0" w:after="0"/>
        <w:ind w:left="1170" w:right="0" w:hanging="349"/>
        <w:jc w:val="left"/>
        <w:rPr>
          <w:sz w:val="28"/>
        </w:rPr>
      </w:pPr>
      <w:r>
        <w:rPr>
          <w:sz w:val="28"/>
        </w:rPr>
        <w:t>Время</w:t>
      </w:r>
      <w:r>
        <w:rPr>
          <w:spacing w:val="-4"/>
          <w:sz w:val="28"/>
        </w:rPr>
        <w:t> </w:t>
      </w:r>
      <w:r>
        <w:rPr>
          <w:sz w:val="28"/>
        </w:rPr>
        <w:t>работы:</w:t>
      </w:r>
      <w:r>
        <w:rPr>
          <w:spacing w:val="-2"/>
          <w:sz w:val="28"/>
        </w:rPr>
        <w:t> </w:t>
      </w:r>
      <w:r>
        <w:rPr>
          <w:sz w:val="28"/>
        </w:rPr>
        <w:t>пн-пт</w:t>
      </w:r>
      <w:r>
        <w:rPr>
          <w:spacing w:val="63"/>
          <w:sz w:val="28"/>
        </w:rPr>
        <w:t> </w:t>
      </w:r>
      <w:r>
        <w:rPr>
          <w:sz w:val="28"/>
        </w:rPr>
        <w:t>8.00-</w:t>
      </w:r>
      <w:r>
        <w:rPr>
          <w:spacing w:val="-4"/>
          <w:sz w:val="28"/>
        </w:rPr>
        <w:t>15.00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  <w:tab w:pos="1170" w:val="left" w:leader="none"/>
        </w:tabs>
        <w:spacing w:line="342" w:lineRule="exact" w:before="0" w:after="0"/>
        <w:ind w:left="1170" w:right="0" w:hanging="349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> </w:t>
      </w:r>
      <w:r>
        <w:rPr>
          <w:sz w:val="28"/>
        </w:rPr>
        <w:t>направления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деятельности:</w:t>
      </w:r>
    </w:p>
    <w:p>
      <w:pPr>
        <w:pStyle w:val="ListParagraph"/>
        <w:numPr>
          <w:ilvl w:val="0"/>
          <w:numId w:val="4"/>
        </w:numPr>
        <w:tabs>
          <w:tab w:pos="1170" w:val="left" w:leader="none"/>
        </w:tabs>
        <w:spacing w:line="342" w:lineRule="exact" w:before="1" w:after="0"/>
        <w:ind w:left="1170" w:right="0" w:hanging="281"/>
        <w:jc w:val="left"/>
        <w:rPr>
          <w:rFonts w:ascii="Symbol" w:hAnsi="Symbol"/>
          <w:sz w:val="28"/>
        </w:rPr>
      </w:pPr>
      <w:r>
        <w:rPr>
          <w:sz w:val="28"/>
        </w:rPr>
        <w:t>диагностика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подростков</w:t>
      </w:r>
      <w:r>
        <w:rPr>
          <w:spacing w:val="-6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0</w:t>
      </w:r>
      <w:r>
        <w:rPr>
          <w:spacing w:val="-5"/>
          <w:sz w:val="28"/>
        </w:rPr>
        <w:t> </w:t>
      </w:r>
      <w:r>
        <w:rPr>
          <w:sz w:val="28"/>
        </w:rPr>
        <w:t>до</w:t>
      </w:r>
      <w:r>
        <w:rPr>
          <w:spacing w:val="-5"/>
          <w:sz w:val="28"/>
        </w:rPr>
        <w:t> </w:t>
      </w:r>
      <w:r>
        <w:rPr>
          <w:sz w:val="28"/>
        </w:rPr>
        <w:t>18</w:t>
      </w:r>
      <w:r>
        <w:rPr>
          <w:spacing w:val="-1"/>
          <w:sz w:val="28"/>
        </w:rPr>
        <w:t> </w:t>
      </w:r>
      <w:r>
        <w:rPr>
          <w:spacing w:val="-4"/>
          <w:sz w:val="28"/>
        </w:rPr>
        <w:t>лет;</w:t>
      </w:r>
    </w:p>
    <w:p>
      <w:pPr>
        <w:pStyle w:val="ListParagraph"/>
        <w:numPr>
          <w:ilvl w:val="0"/>
          <w:numId w:val="4"/>
        </w:numPr>
        <w:tabs>
          <w:tab w:pos="1170" w:val="left" w:leader="none"/>
        </w:tabs>
        <w:spacing w:line="342" w:lineRule="exact" w:before="0" w:after="0"/>
        <w:ind w:left="1170" w:right="0" w:hanging="281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консультации</w:t>
      </w:r>
    </w:p>
    <w:p>
      <w:pPr>
        <w:pStyle w:val="ListParagraph"/>
        <w:numPr>
          <w:ilvl w:val="0"/>
          <w:numId w:val="4"/>
        </w:numPr>
        <w:tabs>
          <w:tab w:pos="1170" w:val="left" w:leader="none"/>
        </w:tabs>
        <w:spacing w:line="240" w:lineRule="auto" w:before="1" w:after="0"/>
        <w:ind w:left="1170" w:right="1531" w:hanging="281"/>
        <w:jc w:val="left"/>
        <w:rPr>
          <w:rFonts w:ascii="Symbol" w:hAnsi="Symbol"/>
          <w:sz w:val="24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> </w:t>
      </w:r>
      <w:r>
        <w:rPr>
          <w:sz w:val="28"/>
        </w:rPr>
        <w:t>маршрута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особыми образовательными потребностями</w:t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spacing w:before="4"/>
        <w:rPr>
          <w:rFonts w:ascii="Times New Roman"/>
          <w:sz w:val="38"/>
        </w:rPr>
      </w:pPr>
    </w:p>
    <w:p>
      <w:pPr>
        <w:pStyle w:val="Heading1"/>
        <w:ind w:right="523"/>
        <w:rPr>
          <w:rFonts w:ascii="Times New Roman" w:hAnsi="Times New Roman"/>
        </w:rPr>
      </w:pPr>
      <w:r>
        <w:rPr>
          <w:rFonts w:ascii="Times New Roman" w:hAnsi="Times New Roman"/>
          <w:color w:val="001F5F"/>
        </w:rPr>
        <w:t>Психологические</w:t>
      </w:r>
      <w:r>
        <w:rPr>
          <w:rFonts w:ascii="Times New Roman" w:hAnsi="Times New Roman"/>
          <w:color w:val="001F5F"/>
          <w:spacing w:val="-3"/>
        </w:rPr>
        <w:t> </w:t>
      </w:r>
      <w:r>
        <w:rPr>
          <w:rFonts w:ascii="Times New Roman" w:hAnsi="Times New Roman"/>
          <w:color w:val="001F5F"/>
        </w:rPr>
        <w:t>сайты</w:t>
      </w:r>
      <w:r>
        <w:rPr>
          <w:rFonts w:ascii="Times New Roman" w:hAnsi="Times New Roman"/>
          <w:color w:val="001F5F"/>
          <w:spacing w:val="-3"/>
        </w:rPr>
        <w:t> </w:t>
      </w:r>
      <w:r>
        <w:rPr>
          <w:rFonts w:ascii="Times New Roman" w:hAnsi="Times New Roman"/>
          <w:color w:val="001F5F"/>
        </w:rPr>
        <w:t>для</w:t>
      </w:r>
      <w:r>
        <w:rPr>
          <w:rFonts w:ascii="Times New Roman" w:hAnsi="Times New Roman"/>
          <w:color w:val="001F5F"/>
          <w:spacing w:val="-3"/>
        </w:rPr>
        <w:t> </w:t>
      </w:r>
      <w:r>
        <w:rPr>
          <w:rFonts w:ascii="Times New Roman" w:hAnsi="Times New Roman"/>
          <w:color w:val="001F5F"/>
          <w:spacing w:val="-2"/>
        </w:rPr>
        <w:t>родителей</w:t>
      </w:r>
    </w:p>
    <w:p>
      <w:pPr>
        <w:pStyle w:val="BodyText"/>
        <w:spacing w:before="3"/>
        <w:rPr>
          <w:rFonts w:ascii="Times New Roman"/>
          <w:b/>
          <w:sz w:val="54"/>
        </w:rPr>
      </w:pPr>
    </w:p>
    <w:p>
      <w:pPr>
        <w:pStyle w:val="Heading3"/>
        <w:spacing w:before="1"/>
        <w:ind w:left="2082"/>
        <w:rPr>
          <w:u w:val="none"/>
        </w:rPr>
      </w:pPr>
      <w:r>
        <w:rPr>
          <w:color w:val="CC2309"/>
          <w:u w:val="single" w:color="CC2309"/>
        </w:rPr>
        <w:t>Психология</w:t>
      </w:r>
      <w:r>
        <w:rPr>
          <w:color w:val="CC2309"/>
          <w:spacing w:val="-7"/>
          <w:u w:val="single" w:color="CC2309"/>
        </w:rPr>
        <w:t> </w:t>
      </w:r>
      <w:r>
        <w:rPr>
          <w:color w:val="CC2309"/>
          <w:u w:val="single" w:color="CC2309"/>
        </w:rPr>
        <w:t>-</w:t>
      </w:r>
      <w:r>
        <w:rPr>
          <w:color w:val="CC2309"/>
          <w:spacing w:val="-8"/>
          <w:u w:val="single" w:color="CC2309"/>
        </w:rPr>
        <w:t> </w:t>
      </w:r>
      <w:r>
        <w:rPr>
          <w:color w:val="CC2309"/>
          <w:u w:val="single" w:color="CC2309"/>
        </w:rPr>
        <w:t>консультации</w:t>
      </w:r>
      <w:r>
        <w:rPr>
          <w:color w:val="CC2309"/>
          <w:spacing w:val="-8"/>
          <w:u w:val="single" w:color="CC2309"/>
        </w:rPr>
        <w:t> </w:t>
      </w:r>
      <w:r>
        <w:rPr>
          <w:color w:val="CC2309"/>
          <w:u w:val="single" w:color="CC2309"/>
        </w:rPr>
        <w:t>детского</w:t>
      </w:r>
      <w:r>
        <w:rPr>
          <w:color w:val="CC2309"/>
          <w:spacing w:val="-9"/>
          <w:u w:val="single" w:color="CC2309"/>
        </w:rPr>
        <w:t> </w:t>
      </w:r>
      <w:r>
        <w:rPr>
          <w:color w:val="CC2309"/>
          <w:spacing w:val="-2"/>
          <w:u w:val="single" w:color="CC2309"/>
        </w:rPr>
        <w:t>психолога</w:t>
      </w:r>
    </w:p>
    <w:p>
      <w:pPr>
        <w:pStyle w:val="BodyText"/>
        <w:spacing w:line="276" w:lineRule="auto" w:before="102"/>
        <w:ind w:left="522" w:right="383"/>
      </w:pPr>
      <w:r>
        <w:rPr/>
        <w:t>Психологический</w:t>
      </w:r>
      <w:r>
        <w:rPr>
          <w:spacing w:val="80"/>
        </w:rPr>
        <w:t> </w:t>
      </w:r>
      <w:r>
        <w:rPr/>
        <w:t>портал:</w:t>
      </w:r>
      <w:r>
        <w:rPr>
          <w:spacing w:val="80"/>
        </w:rPr>
        <w:t> </w:t>
      </w:r>
      <w:r>
        <w:rPr/>
        <w:t>консультации</w:t>
      </w:r>
      <w:r>
        <w:rPr>
          <w:spacing w:val="80"/>
        </w:rPr>
        <w:t> </w:t>
      </w:r>
      <w:r>
        <w:rPr/>
        <w:t>детских</w:t>
      </w:r>
      <w:r>
        <w:rPr>
          <w:spacing w:val="80"/>
        </w:rPr>
        <w:t> </w:t>
      </w:r>
      <w:r>
        <w:rPr/>
        <w:t>психологов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интернету, психологические тесты, статьи по психологии</w:t>
      </w:r>
    </w:p>
    <w:p>
      <w:pPr>
        <w:spacing w:before="198"/>
        <w:ind w:left="598" w:right="0" w:firstLine="0"/>
        <w:jc w:val="left"/>
        <w:rPr>
          <w:rFonts w:ascii="Calibri"/>
          <w:b/>
          <w:i/>
          <w:sz w:val="22"/>
        </w:rPr>
      </w:pPr>
      <w:hyperlink r:id="rId10">
        <w:r>
          <w:rPr>
            <w:b/>
            <w:color w:val="001F5F"/>
            <w:spacing w:val="-2"/>
            <w:sz w:val="22"/>
            <w:u w:val="single" w:color="001F5F"/>
          </w:rPr>
          <w:t>http://psihotesti.ru</w:t>
        </w:r>
      </w:hyperlink>
      <w:r>
        <w:rPr>
          <w:rFonts w:ascii="Calibri"/>
          <w:b/>
          <w:i/>
          <w:color w:val="001F5F"/>
          <w:spacing w:val="-2"/>
          <w:sz w:val="22"/>
        </w:rPr>
        <w:t>/</w:t>
      </w: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spacing w:before="7"/>
        <w:rPr>
          <w:rFonts w:ascii="Calibri"/>
          <w:b/>
          <w:i/>
          <w:sz w:val="21"/>
        </w:rPr>
      </w:pPr>
    </w:p>
    <w:p>
      <w:pPr>
        <w:pStyle w:val="Heading3"/>
        <w:ind w:right="521"/>
        <w:jc w:val="center"/>
        <w:rPr>
          <w:u w:val="none"/>
        </w:rPr>
      </w:pPr>
      <w:r>
        <w:rPr>
          <w:color w:val="CC2309"/>
          <w:u w:val="single" w:color="CC2309"/>
        </w:rPr>
        <w:t>Сайт</w:t>
      </w:r>
      <w:r>
        <w:rPr>
          <w:color w:val="CC2309"/>
          <w:spacing w:val="-7"/>
          <w:u w:val="single" w:color="CC2309"/>
        </w:rPr>
        <w:t> </w:t>
      </w:r>
      <w:r>
        <w:rPr>
          <w:color w:val="CC2309"/>
          <w:u w:val="single" w:color="CC2309"/>
        </w:rPr>
        <w:t>«Детская</w:t>
      </w:r>
      <w:r>
        <w:rPr>
          <w:color w:val="CC2309"/>
          <w:spacing w:val="-6"/>
          <w:u w:val="single" w:color="CC2309"/>
        </w:rPr>
        <w:t> </w:t>
      </w:r>
      <w:r>
        <w:rPr>
          <w:color w:val="CC2309"/>
          <w:u w:val="single" w:color="CC2309"/>
        </w:rPr>
        <w:t>психология</w:t>
      </w:r>
      <w:r>
        <w:rPr>
          <w:color w:val="CC2309"/>
          <w:spacing w:val="-5"/>
          <w:u w:val="single" w:color="CC2309"/>
        </w:rPr>
        <w:t> </w:t>
      </w:r>
      <w:r>
        <w:rPr>
          <w:color w:val="CC2309"/>
          <w:u w:val="single" w:color="CC2309"/>
        </w:rPr>
        <w:t>для</w:t>
      </w:r>
      <w:r>
        <w:rPr>
          <w:color w:val="CC2309"/>
          <w:spacing w:val="-5"/>
          <w:u w:val="single" w:color="CC2309"/>
        </w:rPr>
        <w:t> </w:t>
      </w:r>
      <w:r>
        <w:rPr>
          <w:color w:val="CC2309"/>
          <w:spacing w:val="-2"/>
          <w:u w:val="single" w:color="CC2309"/>
        </w:rPr>
        <w:t>родителей»</w:t>
      </w:r>
    </w:p>
    <w:p>
      <w:pPr>
        <w:pStyle w:val="BodyText"/>
        <w:spacing w:line="276" w:lineRule="auto" w:before="100"/>
        <w:ind w:left="522" w:right="423"/>
        <w:jc w:val="both"/>
      </w:pPr>
      <w:r>
        <w:rPr/>
        <w:t>Сайт «Детская психология для родителей» - </w:t>
      </w:r>
      <w:r>
        <w:rPr>
          <w:i/>
        </w:rPr>
        <w:t>ЛАДУШКИ</w:t>
      </w:r>
      <w:r>
        <w:rPr/>
        <w:t>.info</w:t>
      </w:r>
      <w:r>
        <w:rPr>
          <w:spacing w:val="40"/>
        </w:rPr>
        <w:t> </w:t>
      </w:r>
      <w:r>
        <w:rPr/>
        <w:t>создан по заказу Департамента образования города Москвы и является интернет- проектом Московского городского психолого-педагогического университета. Цель проекта — психолого-педагогическое просвещение родителей по проблемам обучения, воспитания и развития детей, профилактике нарушений</w:t>
      </w:r>
      <w:r>
        <w:rPr>
          <w:spacing w:val="40"/>
        </w:rPr>
        <w:t> </w:t>
      </w:r>
      <w:r>
        <w:rPr/>
        <w:t>личностного развития</w:t>
      </w:r>
    </w:p>
    <w:p>
      <w:pPr>
        <w:spacing w:line="480" w:lineRule="auto" w:before="200"/>
        <w:ind w:left="2903" w:right="383" w:hanging="2442"/>
        <w:jc w:val="left"/>
        <w:rPr>
          <w:b/>
          <w:sz w:val="22"/>
        </w:rPr>
      </w:pPr>
      <w:hyperlink r:id="rId11">
        <w:r>
          <w:rPr>
            <w:b/>
            <w:color w:val="001F5F"/>
            <w:spacing w:val="-2"/>
            <w:sz w:val="22"/>
            <w:u w:val="single" w:color="001F5F"/>
          </w:rPr>
          <w:t>http://ladushki.info/razvitie-i-vospitanie/psihologiya-i-obschenie.htm</w:t>
        </w:r>
      </w:hyperlink>
      <w:r>
        <w:rPr>
          <w:b/>
          <w:color w:val="001F5F"/>
          <w:spacing w:val="-2"/>
          <w:sz w:val="22"/>
        </w:rPr>
        <w:t> </w:t>
      </w:r>
      <w:r>
        <w:rPr>
          <w:b/>
          <w:color w:val="CC2309"/>
          <w:sz w:val="22"/>
          <w:u w:val="single" w:color="CC2309"/>
        </w:rPr>
        <w:t>Психологический центр "Адалин"</w:t>
      </w:r>
    </w:p>
    <w:p>
      <w:pPr>
        <w:pStyle w:val="BodyText"/>
        <w:spacing w:line="242" w:lineRule="exact"/>
        <w:ind w:left="462"/>
        <w:jc w:val="both"/>
      </w:pPr>
      <w:r>
        <w:rPr/>
        <w:t>это</w:t>
      </w:r>
      <w:r>
        <w:rPr>
          <w:spacing w:val="34"/>
        </w:rPr>
        <w:t>  </w:t>
      </w:r>
      <w:r>
        <w:rPr/>
        <w:t>команда</w:t>
      </w:r>
      <w:r>
        <w:rPr>
          <w:spacing w:val="34"/>
        </w:rPr>
        <w:t>  </w:t>
      </w:r>
      <w:r>
        <w:rPr/>
        <w:t>профессиональных</w:t>
      </w:r>
      <w:r>
        <w:rPr>
          <w:spacing w:val="34"/>
        </w:rPr>
        <w:t>  </w:t>
      </w:r>
      <w:r>
        <w:rPr/>
        <w:t>детских</w:t>
      </w:r>
      <w:r>
        <w:rPr>
          <w:spacing w:val="34"/>
        </w:rPr>
        <w:t>  </w:t>
      </w:r>
      <w:r>
        <w:rPr/>
        <w:t>психологов,</w:t>
      </w:r>
      <w:r>
        <w:rPr>
          <w:spacing w:val="33"/>
        </w:rPr>
        <w:t>  </w:t>
      </w:r>
      <w:r>
        <w:rPr/>
        <w:t>психотерапевтов</w:t>
      </w:r>
      <w:r>
        <w:rPr>
          <w:spacing w:val="34"/>
        </w:rPr>
        <w:t>  </w:t>
      </w:r>
      <w:r>
        <w:rPr>
          <w:spacing w:val="-10"/>
        </w:rPr>
        <w:t>и</w:t>
      </w:r>
    </w:p>
    <w:p>
      <w:pPr>
        <w:pStyle w:val="BodyText"/>
        <w:spacing w:line="276" w:lineRule="auto" w:before="40"/>
        <w:ind w:left="462" w:right="425"/>
        <w:jc w:val="both"/>
      </w:pPr>
      <w:r>
        <w:rPr/>
        <w:t>педагогов по работе с детьми-дошкольниками. Наши услуги: психологическое консультирование по вопросам детско - 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Коррекционные занятия: гиперактивность, дефицит внимания, повышенная агрессивность, тревожность, медлительность, аутизм, детские</w:t>
      </w:r>
      <w:r>
        <w:rPr>
          <w:spacing w:val="60"/>
        </w:rPr>
        <w:t>  </w:t>
      </w:r>
      <w:r>
        <w:rPr/>
        <w:t>страхи,</w:t>
      </w:r>
      <w:r>
        <w:rPr>
          <w:spacing w:val="60"/>
        </w:rPr>
        <w:t>  </w:t>
      </w:r>
      <w:r>
        <w:rPr/>
        <w:t>неврозы</w:t>
      </w:r>
      <w:r>
        <w:rPr>
          <w:spacing w:val="60"/>
        </w:rPr>
        <w:t>  </w:t>
      </w:r>
      <w:r>
        <w:rPr/>
        <w:t>у</w:t>
      </w:r>
      <w:r>
        <w:rPr>
          <w:spacing w:val="60"/>
        </w:rPr>
        <w:t>  </w:t>
      </w:r>
      <w:r>
        <w:rPr/>
        <w:t>детей,</w:t>
      </w:r>
      <w:r>
        <w:rPr>
          <w:spacing w:val="59"/>
        </w:rPr>
        <w:t>  </w:t>
      </w:r>
      <w:r>
        <w:rPr/>
        <w:t>задержка</w:t>
      </w:r>
      <w:r>
        <w:rPr>
          <w:spacing w:val="59"/>
        </w:rPr>
        <w:t>  </w:t>
      </w:r>
      <w:r>
        <w:rPr/>
        <w:t>психического</w:t>
      </w:r>
      <w:r>
        <w:rPr>
          <w:spacing w:val="61"/>
        </w:rPr>
        <w:t>  </w:t>
      </w:r>
      <w:r>
        <w:rPr>
          <w:spacing w:val="-2"/>
        </w:rPr>
        <w:t>развития.</w:t>
      </w:r>
    </w:p>
    <w:p>
      <w:pPr>
        <w:spacing w:after="0" w:line="276" w:lineRule="auto"/>
        <w:jc w:val="both"/>
        <w:sectPr>
          <w:pgSz w:w="11910" w:h="16840"/>
          <w:pgMar w:top="900" w:bottom="280" w:left="1240" w:right="480"/>
        </w:sectPr>
      </w:pPr>
    </w:p>
    <w:p>
      <w:pPr>
        <w:pStyle w:val="BodyText"/>
        <w:spacing w:line="276" w:lineRule="auto" w:before="85"/>
        <w:ind w:left="462" w:right="426"/>
        <w:jc w:val="both"/>
      </w:pPr>
      <w:r>
        <w:rPr/>
        <w:t>Психологическая помощь on-line. Психологическая консультация, психологические тесты, коррекционные и развивающие методики, статьи и публикации по психологии, советы психологов</w:t>
      </w:r>
    </w:p>
    <w:p>
      <w:pPr>
        <w:spacing w:before="201"/>
        <w:ind w:left="522" w:right="0" w:firstLine="0"/>
        <w:jc w:val="left"/>
        <w:rPr>
          <w:b/>
          <w:sz w:val="22"/>
        </w:rPr>
      </w:pPr>
      <w:hyperlink r:id="rId12">
        <w:r>
          <w:rPr>
            <w:b/>
            <w:color w:val="001F5F"/>
            <w:spacing w:val="-2"/>
            <w:sz w:val="22"/>
            <w:u w:val="single" w:color="001F5F"/>
          </w:rPr>
          <w:t>http://adalin.mospsy.ru</w:t>
        </w:r>
      </w:hyperlink>
    </w:p>
    <w:p>
      <w:pPr>
        <w:pStyle w:val="BodyText"/>
        <w:spacing w:before="4"/>
        <w:rPr>
          <w:b/>
          <w:sz w:val="11"/>
        </w:rPr>
      </w:pPr>
    </w:p>
    <w:p>
      <w:pPr>
        <w:pStyle w:val="Heading3"/>
        <w:ind w:right="517"/>
        <w:jc w:val="center"/>
        <w:rPr>
          <w:u w:val="none"/>
        </w:rPr>
      </w:pPr>
      <w:r>
        <w:rPr>
          <w:color w:val="CC2309"/>
          <w:spacing w:val="-2"/>
          <w:u w:val="single" w:color="CC2309"/>
        </w:rPr>
        <w:t>Psychologies.ru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462" w:right="365"/>
        <w:jc w:val="both"/>
      </w:pPr>
      <w:r>
        <w:rPr/>
        <w:t>На этом сайте можно найти практически все, что связано с вопросами психологии. Здесь есть подборка отличных тестов, постоянно публикуются новые статьи на самые разные темы. Статьи написаны качественно, хорошим языком, со знанием дела. Выбор тем широк:</w:t>
      </w:r>
    </w:p>
    <w:p>
      <w:pPr>
        <w:pStyle w:val="ListParagraph"/>
        <w:numPr>
          <w:ilvl w:val="0"/>
          <w:numId w:val="5"/>
        </w:numPr>
        <w:tabs>
          <w:tab w:pos="1181" w:val="left" w:leader="none"/>
          <w:tab w:pos="1182" w:val="left" w:leader="none"/>
        </w:tabs>
        <w:spacing w:line="267" w:lineRule="exact" w:before="1" w:after="0"/>
        <w:ind w:left="1182" w:right="0" w:hanging="108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Семья,</w:t>
      </w:r>
      <w:r>
        <w:rPr>
          <w:rFonts w:ascii="Verdana" w:hAnsi="Verdana"/>
          <w:spacing w:val="-6"/>
          <w:sz w:val="22"/>
        </w:rPr>
        <w:t> </w:t>
      </w:r>
      <w:r>
        <w:rPr>
          <w:rFonts w:ascii="Verdana" w:hAnsi="Verdana"/>
          <w:sz w:val="22"/>
        </w:rPr>
        <w:t>любовь,</w:t>
      </w:r>
      <w:r>
        <w:rPr>
          <w:rFonts w:ascii="Verdana" w:hAnsi="Verdana"/>
          <w:spacing w:val="-5"/>
          <w:sz w:val="22"/>
        </w:rPr>
        <w:t> </w:t>
      </w:r>
      <w:r>
        <w:rPr>
          <w:rFonts w:ascii="Verdana" w:hAnsi="Verdana"/>
          <w:spacing w:val="-2"/>
          <w:sz w:val="22"/>
        </w:rPr>
        <w:t>секс.</w:t>
      </w:r>
    </w:p>
    <w:p>
      <w:pPr>
        <w:pStyle w:val="ListParagraph"/>
        <w:numPr>
          <w:ilvl w:val="0"/>
          <w:numId w:val="5"/>
        </w:numPr>
        <w:tabs>
          <w:tab w:pos="1181" w:val="left" w:leader="none"/>
          <w:tab w:pos="1182" w:val="left" w:leader="none"/>
        </w:tabs>
        <w:spacing w:line="267" w:lineRule="exact" w:before="0" w:after="0"/>
        <w:ind w:left="1182" w:right="0" w:hanging="108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Красота</w:t>
      </w:r>
      <w:r>
        <w:rPr>
          <w:rFonts w:ascii="Verdana" w:hAnsi="Verdana"/>
          <w:spacing w:val="-4"/>
          <w:sz w:val="22"/>
        </w:rPr>
        <w:t> </w:t>
      </w:r>
      <w:r>
        <w:rPr>
          <w:rFonts w:ascii="Verdana" w:hAnsi="Verdana"/>
          <w:sz w:val="22"/>
        </w:rPr>
        <w:t>и</w:t>
      </w:r>
      <w:r>
        <w:rPr>
          <w:rFonts w:ascii="Verdana" w:hAnsi="Verdana"/>
          <w:spacing w:val="-1"/>
          <w:sz w:val="22"/>
        </w:rPr>
        <w:t> </w:t>
      </w:r>
      <w:r>
        <w:rPr>
          <w:rFonts w:ascii="Verdana" w:hAnsi="Verdana"/>
          <w:spacing w:val="-2"/>
          <w:sz w:val="22"/>
        </w:rPr>
        <w:t>здоровье.</w:t>
      </w:r>
    </w:p>
    <w:p>
      <w:pPr>
        <w:pStyle w:val="ListParagraph"/>
        <w:numPr>
          <w:ilvl w:val="0"/>
          <w:numId w:val="5"/>
        </w:numPr>
        <w:tabs>
          <w:tab w:pos="1181" w:val="left" w:leader="none"/>
          <w:tab w:pos="1182" w:val="left" w:leader="none"/>
        </w:tabs>
        <w:spacing w:line="267" w:lineRule="exact" w:before="1" w:after="0"/>
        <w:ind w:left="1182" w:right="0" w:hanging="108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Карьера</w:t>
      </w:r>
      <w:r>
        <w:rPr>
          <w:rFonts w:ascii="Verdana" w:hAnsi="Verdana"/>
          <w:spacing w:val="-3"/>
          <w:sz w:val="22"/>
        </w:rPr>
        <w:t> </w:t>
      </w:r>
      <w:r>
        <w:rPr>
          <w:rFonts w:ascii="Verdana" w:hAnsi="Verdana"/>
          <w:sz w:val="22"/>
        </w:rPr>
        <w:t>и </w:t>
      </w:r>
      <w:r>
        <w:rPr>
          <w:rFonts w:ascii="Verdana" w:hAnsi="Verdana"/>
          <w:spacing w:val="-2"/>
          <w:sz w:val="22"/>
        </w:rPr>
        <w:t>работа.</w:t>
      </w:r>
    </w:p>
    <w:p>
      <w:pPr>
        <w:pStyle w:val="ListParagraph"/>
        <w:numPr>
          <w:ilvl w:val="0"/>
          <w:numId w:val="5"/>
        </w:numPr>
        <w:tabs>
          <w:tab w:pos="1181" w:val="left" w:leader="none"/>
          <w:tab w:pos="1182" w:val="left" w:leader="none"/>
        </w:tabs>
        <w:spacing w:line="266" w:lineRule="exact" w:before="0" w:after="0"/>
        <w:ind w:left="1182" w:right="0" w:hanging="108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Типы</w:t>
      </w:r>
      <w:r>
        <w:rPr>
          <w:rFonts w:ascii="Verdana" w:hAnsi="Verdana"/>
          <w:spacing w:val="-4"/>
          <w:sz w:val="22"/>
        </w:rPr>
        <w:t> </w:t>
      </w:r>
      <w:r>
        <w:rPr>
          <w:rFonts w:ascii="Verdana" w:hAnsi="Verdana"/>
          <w:sz w:val="22"/>
        </w:rPr>
        <w:t>личности</w:t>
      </w:r>
      <w:r>
        <w:rPr>
          <w:rFonts w:ascii="Verdana" w:hAnsi="Verdana"/>
          <w:spacing w:val="-2"/>
          <w:sz w:val="22"/>
        </w:rPr>
        <w:t> </w:t>
      </w:r>
      <w:r>
        <w:rPr>
          <w:rFonts w:ascii="Verdana" w:hAnsi="Verdana"/>
          <w:sz w:val="22"/>
        </w:rPr>
        <w:t>и</w:t>
      </w:r>
      <w:r>
        <w:rPr>
          <w:rFonts w:ascii="Verdana" w:hAnsi="Verdana"/>
          <w:spacing w:val="-4"/>
          <w:sz w:val="22"/>
        </w:rPr>
        <w:t> </w:t>
      </w:r>
      <w:r>
        <w:rPr>
          <w:rFonts w:ascii="Verdana" w:hAnsi="Verdana"/>
          <w:sz w:val="22"/>
        </w:rPr>
        <w:t>ее</w:t>
      </w:r>
      <w:r>
        <w:rPr>
          <w:rFonts w:ascii="Verdana" w:hAnsi="Verdana"/>
          <w:spacing w:val="-2"/>
          <w:sz w:val="22"/>
        </w:rPr>
        <w:t> развитие.</w:t>
      </w:r>
    </w:p>
    <w:p>
      <w:pPr>
        <w:pStyle w:val="ListParagraph"/>
        <w:numPr>
          <w:ilvl w:val="0"/>
          <w:numId w:val="5"/>
        </w:numPr>
        <w:tabs>
          <w:tab w:pos="1181" w:val="left" w:leader="none"/>
          <w:tab w:pos="1182" w:val="left" w:leader="none"/>
        </w:tabs>
        <w:spacing w:line="267" w:lineRule="exact" w:before="0" w:after="0"/>
        <w:ind w:left="1182" w:right="0" w:hanging="108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Интересные</w:t>
      </w:r>
      <w:r>
        <w:rPr>
          <w:rFonts w:ascii="Verdana" w:hAnsi="Verdana"/>
          <w:spacing w:val="-6"/>
          <w:sz w:val="22"/>
        </w:rPr>
        <w:t> </w:t>
      </w:r>
      <w:r>
        <w:rPr>
          <w:rFonts w:ascii="Verdana" w:hAnsi="Verdana"/>
          <w:sz w:val="22"/>
        </w:rPr>
        <w:t>факты,</w:t>
      </w:r>
      <w:r>
        <w:rPr>
          <w:rFonts w:ascii="Verdana" w:hAnsi="Verdana"/>
          <w:spacing w:val="-8"/>
          <w:sz w:val="22"/>
        </w:rPr>
        <w:t> </w:t>
      </w:r>
      <w:r>
        <w:rPr>
          <w:rFonts w:ascii="Verdana" w:hAnsi="Verdana"/>
          <w:sz w:val="22"/>
        </w:rPr>
        <w:t>новые</w:t>
      </w:r>
      <w:r>
        <w:rPr>
          <w:rFonts w:ascii="Verdana" w:hAnsi="Verdana"/>
          <w:spacing w:val="-5"/>
          <w:sz w:val="22"/>
        </w:rPr>
        <w:t> </w:t>
      </w:r>
      <w:r>
        <w:rPr>
          <w:rFonts w:ascii="Verdana" w:hAnsi="Verdana"/>
          <w:spacing w:val="-2"/>
          <w:sz w:val="22"/>
        </w:rPr>
        <w:t>исследования.</w:t>
      </w:r>
    </w:p>
    <w:p>
      <w:pPr>
        <w:pStyle w:val="BodyText"/>
        <w:spacing w:before="2"/>
        <w:ind w:left="462" w:right="363"/>
        <w:jc w:val="both"/>
      </w:pPr>
      <w:r>
        <w:rPr/>
        <w:t>На сайте можно задать вопрос психологу и получить консультацию он-лайн, а можно просто пообщаться на форуме. Правда, чтобы получить доступ ко всем возможностям сайта, вам придется пройти процедуру регистрации, очень простую, даже без подтверждения по email.</w:t>
      </w:r>
    </w:p>
    <w:p>
      <w:pPr>
        <w:pStyle w:val="BodyText"/>
      </w:pPr>
    </w:p>
    <w:p>
      <w:pPr>
        <w:spacing w:before="0"/>
        <w:ind w:left="462" w:right="0" w:firstLine="0"/>
        <w:jc w:val="left"/>
        <w:rPr>
          <w:b/>
          <w:sz w:val="22"/>
        </w:rPr>
      </w:pPr>
      <w:hyperlink r:id="rId13">
        <w:r>
          <w:rPr>
            <w:b/>
            <w:color w:val="001F5F"/>
            <w:spacing w:val="-2"/>
            <w:sz w:val="22"/>
            <w:u w:val="single" w:color="001F5F"/>
          </w:rPr>
          <w:t>http://www.psychologies.ru</w:t>
        </w:r>
      </w:hyperlink>
    </w:p>
    <w:p>
      <w:pPr>
        <w:pStyle w:val="BodyText"/>
        <w:spacing w:before="9"/>
        <w:rPr>
          <w:b/>
          <w:sz w:val="13"/>
        </w:rPr>
      </w:pPr>
    </w:p>
    <w:p>
      <w:pPr>
        <w:pStyle w:val="Heading3"/>
        <w:ind w:right="516"/>
        <w:jc w:val="center"/>
        <w:rPr>
          <w:u w:val="none"/>
        </w:rPr>
      </w:pPr>
      <w:r>
        <w:rPr>
          <w:color w:val="CC0000"/>
          <w:u w:val="single" w:color="CC0000"/>
        </w:rPr>
        <w:t>Все</w:t>
      </w:r>
      <w:r>
        <w:rPr>
          <w:color w:val="CC0000"/>
          <w:spacing w:val="-2"/>
          <w:u w:val="single" w:color="CC0000"/>
        </w:rPr>
        <w:t> психологи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ind w:left="462" w:right="365"/>
        <w:jc w:val="both"/>
      </w:pPr>
      <w:r>
        <w:rPr/>
        <w:t>Хороший сайт, удобный для пользования и плотно набитый интересными статьями, тренингами, тестами. Можно получить короткий ответ на интересующий вопрос от профессионального психолога, записаться на консультацию по Skype. Многое можно узнать, читая уже заданные другими пользователями вопросы и ответы на них.</w:t>
      </w:r>
    </w:p>
    <w:p>
      <w:pPr>
        <w:pStyle w:val="BodyText"/>
        <w:spacing w:before="3"/>
        <w:ind w:left="462" w:right="365"/>
        <w:jc w:val="both"/>
      </w:pPr>
      <w:r>
        <w:rPr/>
        <w:t>Охват тем огромен. Отдельные разделы посвящены фобиям, депрессиям, переживанию утрат, проблемам подросткового возраста, выбора профессии и даже религии. Для любителей толкования снов тоже есть соответственный раздел. В нем на вопросы сновидцев отвечают не сомнительные сонники, а современные профессиональные психологи. А еще в этом разделе можно найти интересные статьи, касающиеся сна и его функций. На сайте есть сервис, позволяющий найти специалиста для консультации off-line, работающего в вашем регионе проживания.</w:t>
      </w:r>
    </w:p>
    <w:p>
      <w:pPr>
        <w:pStyle w:val="BodyText"/>
        <w:spacing w:before="10"/>
        <w:rPr>
          <w:sz w:val="21"/>
        </w:rPr>
      </w:pPr>
    </w:p>
    <w:p>
      <w:pPr>
        <w:spacing w:before="1"/>
        <w:ind w:left="462" w:right="0" w:firstLine="0"/>
        <w:jc w:val="left"/>
        <w:rPr>
          <w:b/>
          <w:sz w:val="22"/>
        </w:rPr>
      </w:pPr>
      <w:hyperlink r:id="rId14">
        <w:r>
          <w:rPr>
            <w:b/>
            <w:color w:val="001F5F"/>
            <w:spacing w:val="-2"/>
            <w:sz w:val="22"/>
            <w:u w:val="single" w:color="001F5F"/>
          </w:rPr>
          <w:t>http://www.all-psy.com</w:t>
        </w:r>
      </w:hyperlink>
      <w:r>
        <w:rPr>
          <w:b/>
          <w:color w:val="001F5F"/>
          <w:spacing w:val="-2"/>
          <w:sz w:val="22"/>
        </w:rPr>
        <w:t>/</w:t>
      </w:r>
    </w:p>
    <w:p>
      <w:pPr>
        <w:pStyle w:val="BodyText"/>
        <w:spacing w:before="8"/>
        <w:rPr>
          <w:b/>
          <w:sz w:val="13"/>
        </w:rPr>
      </w:pPr>
    </w:p>
    <w:p>
      <w:pPr>
        <w:pStyle w:val="Heading3"/>
        <w:ind w:right="514"/>
        <w:jc w:val="center"/>
        <w:rPr>
          <w:u w:val="none"/>
        </w:rPr>
      </w:pPr>
      <w:r>
        <w:rPr>
          <w:color w:val="CC0000"/>
          <w:spacing w:val="-2"/>
          <w:u w:val="single" w:color="CC0000"/>
        </w:rPr>
        <w:t>Пси-Фактор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462" w:right="362"/>
        <w:jc w:val="both"/>
      </w:pPr>
      <w:r>
        <w:rPr/>
        <w:t>Чем интересен этот сайт: кроме привычных тем из круга «Быт-Любовь-Семья- Карьера-Личность», здесь можно узнать много интересного о более глобальных явлениях: политике и политтехнологиях, психологии войны и методах </w:t>
      </w:r>
      <w:r>
        <w:rPr>
          <w:spacing w:val="-2"/>
        </w:rPr>
        <w:t>пропаганды.</w:t>
      </w:r>
    </w:p>
    <w:p>
      <w:pPr>
        <w:pStyle w:val="BodyText"/>
        <w:ind w:left="462" w:right="370"/>
        <w:jc w:val="both"/>
      </w:pPr>
      <w:r>
        <w:rPr/>
        <w:t>Наряду с этим постоянно пополняются новыми статьями все основные разделы. Впечатляет список услуг, предлагаемых на сайте. Причем, значительная их часть оказывается безвозмездно.</w:t>
      </w:r>
    </w:p>
    <w:p>
      <w:pPr>
        <w:pStyle w:val="BodyText"/>
        <w:spacing w:before="1"/>
        <w:ind w:left="462" w:right="369"/>
        <w:jc w:val="both"/>
      </w:pPr>
      <w:r>
        <w:rPr/>
        <w:t>Ценители афоризмов найдут здесь хорошую подборку мыслей, изящно упакованных в точные слова. А любители тестов смогут вдоволь насладиться небанальными тестами на разные темы.</w:t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462" w:right="0" w:firstLine="0"/>
        <w:jc w:val="left"/>
        <w:rPr>
          <w:b/>
          <w:sz w:val="22"/>
        </w:rPr>
      </w:pPr>
      <w:hyperlink r:id="rId15">
        <w:r>
          <w:rPr>
            <w:b/>
            <w:color w:val="001F5F"/>
            <w:spacing w:val="-2"/>
            <w:sz w:val="22"/>
            <w:u w:val="single" w:color="001F5F"/>
          </w:rPr>
          <w:t>http://psyfactor.org</w:t>
        </w:r>
        <w:r>
          <w:rPr>
            <w:b/>
            <w:color w:val="001F5F"/>
            <w:spacing w:val="-2"/>
            <w:sz w:val="22"/>
          </w:rPr>
          <w:t>/</w:t>
        </w:r>
      </w:hyperlink>
    </w:p>
    <w:p>
      <w:pPr>
        <w:spacing w:after="0"/>
        <w:jc w:val="left"/>
        <w:rPr>
          <w:sz w:val="22"/>
        </w:rPr>
        <w:sectPr>
          <w:pgSz w:w="11910" w:h="16840"/>
          <w:pgMar w:top="460" w:bottom="280" w:left="1240" w:right="480"/>
        </w:sectPr>
      </w:pPr>
    </w:p>
    <w:p>
      <w:pPr>
        <w:pStyle w:val="Heading3"/>
        <w:spacing w:before="85"/>
        <w:ind w:right="517"/>
        <w:jc w:val="center"/>
        <w:rPr>
          <w:u w:val="none"/>
        </w:rPr>
      </w:pPr>
      <w:r>
        <w:rPr>
          <w:color w:val="CC0000"/>
          <w:spacing w:val="-2"/>
          <w:u w:val="single" w:color="CC0000"/>
        </w:rPr>
        <w:t>PSYCHOJOURNAL.RU</w:t>
      </w:r>
    </w:p>
    <w:p>
      <w:pPr>
        <w:pStyle w:val="BodyText"/>
        <w:rPr>
          <w:b/>
        </w:rPr>
      </w:pPr>
    </w:p>
    <w:p>
      <w:pPr>
        <w:pStyle w:val="BodyText"/>
        <w:ind w:left="462" w:right="366"/>
        <w:jc w:val="both"/>
      </w:pPr>
      <w:r>
        <w:rPr/>
        <w:t>Этот информационный портал не просто солидно выглядит. Он вызывает ощущение добротности, респектабельности и качества, присущего настоящему </w:t>
      </w:r>
      <w:r>
        <w:rPr>
          <w:spacing w:val="-2"/>
        </w:rPr>
        <w:t>профессионализму.</w:t>
      </w:r>
    </w:p>
    <w:p>
      <w:pPr>
        <w:pStyle w:val="BodyText"/>
        <w:ind w:left="462" w:right="365"/>
        <w:jc w:val="both"/>
      </w:pPr>
      <w:r>
        <w:rPr/>
        <w:t>Здесь есть отличная фильмотека научно-популярных, документальных и художественных фильмов, которые можно посмотреть прямо на сайте. В разделе</w:t>
      </w:r>
      <w:r>
        <w:rPr>
          <w:spacing w:val="-2"/>
        </w:rPr>
        <w:t> </w:t>
      </w:r>
      <w:r>
        <w:rPr/>
        <w:t>«Книги»</w:t>
      </w:r>
      <w:r>
        <w:rPr>
          <w:spacing w:val="-4"/>
        </w:rPr>
        <w:t> </w:t>
      </w:r>
      <w:r>
        <w:rPr/>
        <w:t>собраны</w:t>
      </w:r>
      <w:r>
        <w:rPr>
          <w:spacing w:val="-3"/>
        </w:rPr>
        <w:t> </w:t>
      </w:r>
      <w:r>
        <w:rPr/>
        <w:t>аннотации</w:t>
      </w:r>
      <w:r>
        <w:rPr>
          <w:spacing w:val="-2"/>
        </w:rPr>
        <w:t> </w:t>
      </w:r>
      <w:r>
        <w:rPr/>
        <w:t>к</w:t>
      </w:r>
      <w:r>
        <w:rPr>
          <w:spacing w:val="-4"/>
        </w:rPr>
        <w:t> </w:t>
      </w:r>
      <w:r>
        <w:rPr/>
        <w:t>изданиям,</w:t>
      </w:r>
      <w:r>
        <w:rPr>
          <w:spacing w:val="-4"/>
        </w:rPr>
        <w:t> </w:t>
      </w:r>
      <w:r>
        <w:rPr/>
        <w:t>заслуживающим</w:t>
      </w:r>
      <w:r>
        <w:rPr>
          <w:spacing w:val="-4"/>
        </w:rPr>
        <w:t> </w:t>
      </w:r>
      <w:r>
        <w:rPr/>
        <w:t>пристального внимания. Правда, прочесть можно только небольшие фрагменты, а для прочтения книги в полном объеме ее придется купить. На сайте собрана коллекция тестов, которая поможет узнать о себе много нового и интересного.</w:t>
      </w:r>
    </w:p>
    <w:p>
      <w:pPr>
        <w:pStyle w:val="BodyText"/>
      </w:pPr>
    </w:p>
    <w:p>
      <w:pPr>
        <w:spacing w:before="1"/>
        <w:ind w:left="462" w:right="0" w:firstLine="0"/>
        <w:jc w:val="left"/>
        <w:rPr>
          <w:b/>
          <w:sz w:val="22"/>
        </w:rPr>
      </w:pPr>
      <w:hyperlink r:id="rId16">
        <w:r>
          <w:rPr>
            <w:b/>
            <w:color w:val="001F5F"/>
            <w:spacing w:val="-2"/>
            <w:sz w:val="22"/>
            <w:u w:val="single" w:color="001F5F"/>
          </w:rPr>
          <w:t>http://psychojournal.ru</w:t>
        </w:r>
        <w:r>
          <w:rPr>
            <w:b/>
            <w:color w:val="001F5F"/>
            <w:spacing w:val="-2"/>
            <w:sz w:val="22"/>
          </w:rPr>
          <w:t>/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5"/>
        </w:rPr>
      </w:pPr>
    </w:p>
    <w:p>
      <w:pPr>
        <w:pStyle w:val="Heading3"/>
        <w:ind w:right="517"/>
        <w:jc w:val="center"/>
        <w:rPr>
          <w:u w:val="none"/>
        </w:rPr>
      </w:pPr>
      <w:r>
        <w:rPr>
          <w:color w:val="CC0000"/>
          <w:u w:val="single" w:color="CC0000"/>
        </w:rPr>
        <w:t>Психология</w:t>
      </w:r>
      <w:r>
        <w:rPr>
          <w:color w:val="CC0000"/>
          <w:spacing w:val="-12"/>
          <w:u w:val="single" w:color="CC0000"/>
        </w:rPr>
        <w:t> </w:t>
      </w:r>
      <w:r>
        <w:rPr>
          <w:color w:val="CC0000"/>
          <w:spacing w:val="-2"/>
          <w:u w:val="single" w:color="CC0000"/>
        </w:rPr>
        <w:t>отношений</w:t>
      </w:r>
    </w:p>
    <w:p>
      <w:pPr>
        <w:pStyle w:val="BodyText"/>
        <w:rPr>
          <w:b/>
        </w:rPr>
      </w:pPr>
    </w:p>
    <w:p>
      <w:pPr>
        <w:pStyle w:val="BodyText"/>
        <w:ind w:left="462" w:right="362"/>
        <w:jc w:val="both"/>
      </w:pPr>
      <w:r>
        <w:rPr/>
        <w:t>Сайт «Психология отношений» ориентирован, преимущественно, на женскую часть интернет-аудитории.</w:t>
      </w:r>
      <w:r>
        <w:rPr>
          <w:spacing w:val="40"/>
        </w:rPr>
        <w:t> </w:t>
      </w:r>
      <w:r>
        <w:rPr/>
        <w:t>Размещенные на сайте материалы касаются, в основном, сферы чувств и взаимоотношений.</w:t>
      </w:r>
    </w:p>
    <w:p>
      <w:pPr>
        <w:pStyle w:val="BodyText"/>
        <w:ind w:left="462" w:right="366"/>
        <w:jc w:val="both"/>
      </w:pPr>
      <w:r>
        <w:rPr/>
        <w:t>Большой раздел составляют притчи о жизни, отношениях, познании. Есть раздел юмора и</w:t>
      </w:r>
      <w:r>
        <w:rPr>
          <w:spacing w:val="-2"/>
        </w:rPr>
        <w:t> </w:t>
      </w:r>
      <w:r>
        <w:rPr/>
        <w:t>подборка хороших рассказов. Ну, и неизбежные</w:t>
      </w:r>
      <w:r>
        <w:rPr>
          <w:spacing w:val="-2"/>
        </w:rPr>
        <w:t> </w:t>
      </w:r>
      <w:r>
        <w:rPr/>
        <w:t>тесты,</w:t>
      </w:r>
      <w:r>
        <w:rPr>
          <w:spacing w:val="-1"/>
        </w:rPr>
        <w:t> </w:t>
      </w:r>
      <w:r>
        <w:rPr/>
        <w:t>куда же без них.</w:t>
      </w:r>
    </w:p>
    <w:p>
      <w:pPr>
        <w:pStyle w:val="BodyText"/>
        <w:spacing w:before="1"/>
      </w:pPr>
    </w:p>
    <w:p>
      <w:pPr>
        <w:spacing w:before="0"/>
        <w:ind w:left="462" w:right="0" w:firstLine="0"/>
        <w:jc w:val="left"/>
        <w:rPr>
          <w:b/>
          <w:sz w:val="22"/>
        </w:rPr>
      </w:pPr>
      <w:hyperlink r:id="rId17">
        <w:r>
          <w:rPr>
            <w:b/>
            <w:color w:val="001F5F"/>
            <w:spacing w:val="-2"/>
            <w:sz w:val="22"/>
            <w:u w:val="single" w:color="001F5F"/>
          </w:rPr>
          <w:t>http://artpsiholog.ru</w:t>
        </w:r>
        <w:r>
          <w:rPr>
            <w:b/>
            <w:color w:val="001F5F"/>
            <w:spacing w:val="-2"/>
            <w:sz w:val="22"/>
          </w:rPr>
          <w:t>/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5"/>
        </w:rPr>
      </w:pPr>
    </w:p>
    <w:p>
      <w:pPr>
        <w:pStyle w:val="Heading3"/>
        <w:ind w:right="520"/>
        <w:jc w:val="center"/>
        <w:rPr>
          <w:u w:val="none"/>
        </w:rPr>
      </w:pPr>
      <w:r>
        <w:rPr>
          <w:color w:val="CC0000"/>
          <w:spacing w:val="-2"/>
          <w:u w:val="single" w:color="CC0000"/>
        </w:rPr>
        <w:t>Психологический</w:t>
      </w:r>
      <w:r>
        <w:rPr>
          <w:color w:val="CC0000"/>
          <w:spacing w:val="9"/>
          <w:u w:val="single" w:color="CC0000"/>
        </w:rPr>
        <w:t> </w:t>
      </w:r>
      <w:r>
        <w:rPr>
          <w:color w:val="CC0000"/>
          <w:spacing w:val="-2"/>
          <w:u w:val="single" w:color="CC0000"/>
        </w:rPr>
        <w:t>навигатор</w:t>
      </w:r>
    </w:p>
    <w:p>
      <w:pPr>
        <w:pStyle w:val="BodyText"/>
        <w:rPr>
          <w:b/>
        </w:rPr>
      </w:pPr>
    </w:p>
    <w:p>
      <w:pPr>
        <w:pStyle w:val="BodyText"/>
        <w:ind w:left="462" w:right="370"/>
        <w:jc w:val="both"/>
      </w:pPr>
      <w:r>
        <w:rPr/>
        <w:t>На сайте Психологический навигатор можно застрять надолго. Здесь интересно практически все:</w:t>
      </w:r>
    </w:p>
    <w:p>
      <w:pPr>
        <w:pStyle w:val="ListParagraph"/>
        <w:numPr>
          <w:ilvl w:val="0"/>
          <w:numId w:val="5"/>
        </w:numPr>
        <w:tabs>
          <w:tab w:pos="463" w:val="left" w:leader="none"/>
        </w:tabs>
        <w:spacing w:line="267" w:lineRule="exact" w:before="1" w:after="0"/>
        <w:ind w:left="462" w:right="0" w:hanging="361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интервью</w:t>
      </w:r>
      <w:r>
        <w:rPr>
          <w:rFonts w:ascii="Verdana" w:hAnsi="Verdana"/>
          <w:spacing w:val="-9"/>
          <w:sz w:val="22"/>
        </w:rPr>
        <w:t> </w:t>
      </w:r>
      <w:r>
        <w:rPr>
          <w:rFonts w:ascii="Verdana" w:hAnsi="Verdana"/>
          <w:sz w:val="22"/>
        </w:rPr>
        <w:t>с</w:t>
      </w:r>
      <w:r>
        <w:rPr>
          <w:rFonts w:ascii="Verdana" w:hAnsi="Verdana"/>
          <w:spacing w:val="-7"/>
          <w:sz w:val="22"/>
        </w:rPr>
        <w:t> </w:t>
      </w:r>
      <w:r>
        <w:rPr>
          <w:rFonts w:ascii="Verdana" w:hAnsi="Verdana"/>
          <w:sz w:val="22"/>
        </w:rPr>
        <w:t>известными</w:t>
      </w:r>
      <w:r>
        <w:rPr>
          <w:rFonts w:ascii="Verdana" w:hAnsi="Verdana"/>
          <w:spacing w:val="-7"/>
          <w:sz w:val="22"/>
        </w:rPr>
        <w:t> </w:t>
      </w:r>
      <w:r>
        <w:rPr>
          <w:rFonts w:ascii="Verdana" w:hAnsi="Verdana"/>
          <w:sz w:val="22"/>
        </w:rPr>
        <w:t>и</w:t>
      </w:r>
      <w:r>
        <w:rPr>
          <w:rFonts w:ascii="Verdana" w:hAnsi="Verdana"/>
          <w:spacing w:val="-5"/>
          <w:sz w:val="22"/>
        </w:rPr>
        <w:t> </w:t>
      </w:r>
      <w:r>
        <w:rPr>
          <w:rFonts w:ascii="Verdana" w:hAnsi="Verdana"/>
          <w:sz w:val="22"/>
        </w:rPr>
        <w:t>популярными</w:t>
      </w:r>
      <w:r>
        <w:rPr>
          <w:rFonts w:ascii="Verdana" w:hAnsi="Verdana"/>
          <w:spacing w:val="-6"/>
          <w:sz w:val="22"/>
        </w:rPr>
        <w:t> </w:t>
      </w:r>
      <w:r>
        <w:rPr>
          <w:rFonts w:ascii="Verdana" w:hAnsi="Verdana"/>
          <w:spacing w:val="-2"/>
          <w:sz w:val="22"/>
        </w:rPr>
        <w:t>людьми;</w:t>
      </w:r>
    </w:p>
    <w:p>
      <w:pPr>
        <w:pStyle w:val="ListParagraph"/>
        <w:numPr>
          <w:ilvl w:val="0"/>
          <w:numId w:val="5"/>
        </w:numPr>
        <w:tabs>
          <w:tab w:pos="463" w:val="left" w:leader="none"/>
        </w:tabs>
        <w:spacing w:line="267" w:lineRule="exact" w:before="0" w:after="0"/>
        <w:ind w:left="462" w:right="0" w:hanging="361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авторские</w:t>
      </w:r>
      <w:r>
        <w:rPr>
          <w:rFonts w:ascii="Verdana" w:hAnsi="Verdana"/>
          <w:spacing w:val="-7"/>
          <w:sz w:val="22"/>
        </w:rPr>
        <w:t> </w:t>
      </w:r>
      <w:r>
        <w:rPr>
          <w:rFonts w:ascii="Verdana" w:hAnsi="Verdana"/>
          <w:sz w:val="22"/>
        </w:rPr>
        <w:t>статьи</w:t>
      </w:r>
      <w:r>
        <w:rPr>
          <w:rFonts w:ascii="Verdana" w:hAnsi="Verdana"/>
          <w:spacing w:val="-7"/>
          <w:sz w:val="22"/>
        </w:rPr>
        <w:t> </w:t>
      </w:r>
      <w:r>
        <w:rPr>
          <w:rFonts w:ascii="Verdana" w:hAnsi="Verdana"/>
          <w:sz w:val="22"/>
        </w:rPr>
        <w:t>на</w:t>
      </w:r>
      <w:r>
        <w:rPr>
          <w:rFonts w:ascii="Verdana" w:hAnsi="Verdana"/>
          <w:spacing w:val="-8"/>
          <w:sz w:val="22"/>
        </w:rPr>
        <w:t> </w:t>
      </w:r>
      <w:r>
        <w:rPr>
          <w:rFonts w:ascii="Verdana" w:hAnsi="Verdana"/>
          <w:sz w:val="22"/>
        </w:rPr>
        <w:t>самые</w:t>
      </w:r>
      <w:r>
        <w:rPr>
          <w:rFonts w:ascii="Verdana" w:hAnsi="Verdana"/>
          <w:spacing w:val="-6"/>
          <w:sz w:val="22"/>
        </w:rPr>
        <w:t> </w:t>
      </w:r>
      <w:r>
        <w:rPr>
          <w:rFonts w:ascii="Verdana" w:hAnsi="Verdana"/>
          <w:sz w:val="22"/>
        </w:rPr>
        <w:t>разные</w:t>
      </w:r>
      <w:r>
        <w:rPr>
          <w:rFonts w:ascii="Verdana" w:hAnsi="Verdana"/>
          <w:spacing w:val="-7"/>
          <w:sz w:val="22"/>
        </w:rPr>
        <w:t> </w:t>
      </w:r>
      <w:r>
        <w:rPr>
          <w:rFonts w:ascii="Verdana" w:hAnsi="Verdana"/>
          <w:sz w:val="22"/>
        </w:rPr>
        <w:t>темы,</w:t>
      </w:r>
      <w:r>
        <w:rPr>
          <w:rFonts w:ascii="Verdana" w:hAnsi="Verdana"/>
          <w:spacing w:val="-8"/>
          <w:sz w:val="22"/>
        </w:rPr>
        <w:t> </w:t>
      </w:r>
      <w:r>
        <w:rPr>
          <w:rFonts w:ascii="Verdana" w:hAnsi="Verdana"/>
          <w:sz w:val="22"/>
        </w:rPr>
        <w:t>касающиеся</w:t>
      </w:r>
      <w:r>
        <w:rPr>
          <w:rFonts w:ascii="Verdana" w:hAnsi="Verdana"/>
          <w:spacing w:val="-6"/>
          <w:sz w:val="22"/>
        </w:rPr>
        <w:t> </w:t>
      </w:r>
      <w:r>
        <w:rPr>
          <w:rFonts w:ascii="Verdana" w:hAnsi="Verdana"/>
          <w:sz w:val="22"/>
        </w:rPr>
        <w:t>вопросов</w:t>
      </w:r>
      <w:r>
        <w:rPr>
          <w:rFonts w:ascii="Verdana" w:hAnsi="Verdana"/>
          <w:spacing w:val="-4"/>
          <w:sz w:val="22"/>
        </w:rPr>
        <w:t> </w:t>
      </w:r>
      <w:r>
        <w:rPr>
          <w:rFonts w:ascii="Verdana" w:hAnsi="Verdana"/>
          <w:spacing w:val="-2"/>
          <w:sz w:val="22"/>
        </w:rPr>
        <w:t>психологии;</w:t>
      </w:r>
    </w:p>
    <w:p>
      <w:pPr>
        <w:pStyle w:val="ListParagraph"/>
        <w:numPr>
          <w:ilvl w:val="0"/>
          <w:numId w:val="5"/>
        </w:numPr>
        <w:tabs>
          <w:tab w:pos="463" w:val="left" w:leader="none"/>
        </w:tabs>
        <w:spacing w:line="240" w:lineRule="auto" w:before="2" w:after="0"/>
        <w:ind w:left="462" w:right="366" w:hanging="36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блоги, в которых авторы делятся своими размышлениями о тех или иных </w:t>
      </w:r>
      <w:r>
        <w:rPr>
          <w:rFonts w:ascii="Verdana" w:hAnsi="Verdana"/>
          <w:spacing w:val="-2"/>
          <w:sz w:val="22"/>
        </w:rPr>
        <w:t>проблемах;</w:t>
      </w:r>
    </w:p>
    <w:p>
      <w:pPr>
        <w:pStyle w:val="ListParagraph"/>
        <w:numPr>
          <w:ilvl w:val="0"/>
          <w:numId w:val="5"/>
        </w:numPr>
        <w:tabs>
          <w:tab w:pos="463" w:val="left" w:leader="none"/>
        </w:tabs>
        <w:spacing w:line="265" w:lineRule="exact" w:before="0" w:after="0"/>
        <w:ind w:left="462" w:right="0" w:hanging="361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отличная</w:t>
      </w:r>
      <w:r>
        <w:rPr>
          <w:rFonts w:ascii="Verdana" w:hAnsi="Verdana"/>
          <w:spacing w:val="-11"/>
          <w:sz w:val="22"/>
        </w:rPr>
        <w:t> </w:t>
      </w:r>
      <w:r>
        <w:rPr>
          <w:rFonts w:ascii="Verdana" w:hAnsi="Verdana"/>
          <w:sz w:val="22"/>
        </w:rPr>
        <w:t>библиотека,</w:t>
      </w:r>
      <w:r>
        <w:rPr>
          <w:rFonts w:ascii="Verdana" w:hAnsi="Verdana"/>
          <w:spacing w:val="-6"/>
          <w:sz w:val="22"/>
        </w:rPr>
        <w:t> </w:t>
      </w:r>
      <w:r>
        <w:rPr>
          <w:rFonts w:ascii="Verdana" w:hAnsi="Verdana"/>
          <w:sz w:val="22"/>
        </w:rPr>
        <w:t>в</w:t>
      </w:r>
      <w:r>
        <w:rPr>
          <w:rFonts w:ascii="Verdana" w:hAnsi="Verdana"/>
          <w:spacing w:val="-4"/>
          <w:sz w:val="22"/>
        </w:rPr>
        <w:t> </w:t>
      </w:r>
      <w:r>
        <w:rPr>
          <w:rFonts w:ascii="Verdana" w:hAnsi="Verdana"/>
          <w:sz w:val="22"/>
        </w:rPr>
        <w:t>которой</w:t>
      </w:r>
      <w:r>
        <w:rPr>
          <w:rFonts w:ascii="Verdana" w:hAnsi="Verdana"/>
          <w:spacing w:val="-5"/>
          <w:sz w:val="22"/>
        </w:rPr>
        <w:t> </w:t>
      </w:r>
      <w:r>
        <w:rPr>
          <w:rFonts w:ascii="Verdana" w:hAnsi="Verdana"/>
          <w:sz w:val="22"/>
        </w:rPr>
        <w:t>книги</w:t>
      </w:r>
      <w:r>
        <w:rPr>
          <w:rFonts w:ascii="Verdana" w:hAnsi="Verdana"/>
          <w:spacing w:val="-5"/>
          <w:sz w:val="22"/>
        </w:rPr>
        <w:t> </w:t>
      </w:r>
      <w:r>
        <w:rPr>
          <w:rFonts w:ascii="Verdana" w:hAnsi="Verdana"/>
          <w:sz w:val="22"/>
        </w:rPr>
        <w:t>можно</w:t>
      </w:r>
      <w:r>
        <w:rPr>
          <w:rFonts w:ascii="Verdana" w:hAnsi="Verdana"/>
          <w:spacing w:val="-5"/>
          <w:sz w:val="22"/>
        </w:rPr>
        <w:t> </w:t>
      </w:r>
      <w:r>
        <w:rPr>
          <w:rFonts w:ascii="Verdana" w:hAnsi="Verdana"/>
          <w:sz w:val="22"/>
        </w:rPr>
        <w:t>скачивать</w:t>
      </w:r>
      <w:r>
        <w:rPr>
          <w:rFonts w:ascii="Verdana" w:hAnsi="Verdana"/>
          <w:spacing w:val="-6"/>
          <w:sz w:val="22"/>
        </w:rPr>
        <w:t> </w:t>
      </w:r>
      <w:r>
        <w:rPr>
          <w:rFonts w:ascii="Verdana" w:hAnsi="Verdana"/>
          <w:spacing w:val="-2"/>
          <w:sz w:val="22"/>
        </w:rPr>
        <w:t>бесплатно.</w:t>
      </w:r>
    </w:p>
    <w:p>
      <w:pPr>
        <w:pStyle w:val="BodyText"/>
        <w:spacing w:before="1"/>
        <w:ind w:left="462" w:right="366"/>
        <w:jc w:val="both"/>
      </w:pPr>
      <w:r>
        <w:rPr/>
        <w:t>Здесь также работает форум для общения, где есть возможность не только пообщаться с другими пользователями, но и получить профессиональную консультацию психолога.</w:t>
      </w:r>
    </w:p>
    <w:p>
      <w:pPr>
        <w:pStyle w:val="BodyText"/>
        <w:ind w:left="462" w:right="369"/>
        <w:jc w:val="both"/>
      </w:pPr>
      <w:r>
        <w:rPr/>
        <w:t>Имеется и каталог психологов, в котором можно попробовать найти</w:t>
      </w:r>
      <w:r>
        <w:rPr>
          <w:spacing w:val="40"/>
        </w:rPr>
        <w:t> </w:t>
      </w:r>
      <w:r>
        <w:rPr/>
        <w:t>специалиста по месту жительства для очной консультации.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462" w:right="0" w:firstLine="0"/>
        <w:jc w:val="left"/>
        <w:rPr>
          <w:b/>
          <w:sz w:val="22"/>
        </w:rPr>
      </w:pPr>
      <w:hyperlink r:id="rId18">
        <w:r>
          <w:rPr>
            <w:b/>
            <w:color w:val="001F5F"/>
            <w:spacing w:val="-2"/>
            <w:sz w:val="22"/>
            <w:u w:val="single" w:color="001F5F"/>
          </w:rPr>
          <w:t>http://www.psynavigator.ru/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5"/>
        </w:rPr>
      </w:pPr>
    </w:p>
    <w:p>
      <w:pPr>
        <w:pStyle w:val="Heading3"/>
        <w:ind w:right="514"/>
        <w:jc w:val="center"/>
        <w:rPr>
          <w:u w:val="none"/>
        </w:rPr>
      </w:pPr>
      <w:r>
        <w:rPr>
          <w:color w:val="CC0000"/>
          <w:u w:val="single" w:color="CC0000"/>
        </w:rPr>
        <w:t>Мир</w:t>
      </w:r>
      <w:r>
        <w:rPr>
          <w:color w:val="CC0000"/>
          <w:spacing w:val="-4"/>
          <w:u w:val="single" w:color="CC0000"/>
        </w:rPr>
        <w:t> </w:t>
      </w:r>
      <w:r>
        <w:rPr>
          <w:color w:val="CC0000"/>
          <w:spacing w:val="-2"/>
          <w:u w:val="single" w:color="CC0000"/>
        </w:rPr>
        <w:t>психологии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462" w:right="368"/>
        <w:jc w:val="both"/>
      </w:pPr>
      <w:r>
        <w:rPr/>
        <w:t>Очень неплохой сайт, созданный для всех, кто интересуется психологией отношений. Здесь есть материалы для родителей о детях, для подростков о родителях, для супругов и для всех остальных.</w:t>
      </w:r>
    </w:p>
    <w:p>
      <w:pPr>
        <w:pStyle w:val="BodyText"/>
        <w:spacing w:before="2"/>
        <w:ind w:left="462" w:right="369"/>
        <w:jc w:val="both"/>
      </w:pPr>
      <w:r>
        <w:rPr/>
        <w:t>Студенты найдут здесь материалы, способные помочь в учебе: интересные лекции, статьи и рефераты.</w:t>
      </w:r>
    </w:p>
    <w:p>
      <w:pPr>
        <w:pStyle w:val="BodyText"/>
        <w:ind w:left="462" w:right="370"/>
        <w:jc w:val="both"/>
      </w:pPr>
      <w:r>
        <w:rPr/>
        <w:t>Для родителей и тех, кто ими только собирается стать, собраны статьи о развитии детей в разные периоды, от рождения до совершеннолетия.</w:t>
      </w:r>
    </w:p>
    <w:p>
      <w:pPr>
        <w:pStyle w:val="BodyText"/>
        <w:ind w:left="462" w:right="367"/>
        <w:jc w:val="both"/>
      </w:pPr>
      <w:r>
        <w:rPr/>
        <w:t>Для взрослых собрана отличная подборка статей о языке тела, психофизиологических различиях между мужчинами и женщинами, о памяти и ее укреплении, и много другой интересной информации.</w:t>
      </w:r>
    </w:p>
    <w:p>
      <w:pPr>
        <w:spacing w:after="0"/>
        <w:jc w:val="both"/>
        <w:sectPr>
          <w:pgSz w:w="11910" w:h="16840"/>
          <w:pgMar w:top="460" w:bottom="280" w:left="1240" w:right="480"/>
        </w:sectPr>
      </w:pPr>
    </w:p>
    <w:p>
      <w:pPr>
        <w:pStyle w:val="BodyText"/>
        <w:spacing w:before="85"/>
        <w:ind w:left="462" w:right="365"/>
        <w:jc w:val="both"/>
      </w:pPr>
      <w:r>
        <w:rPr/>
        <w:t>Самое главное — не увлечься чрезмерно виртуальной психологией. Все психологические</w:t>
      </w:r>
      <w:r>
        <w:rPr>
          <w:spacing w:val="-3"/>
        </w:rPr>
        <w:t> </w:t>
      </w:r>
      <w:r>
        <w:rPr/>
        <w:t>интернет-ресурсы</w:t>
      </w:r>
      <w:r>
        <w:rPr>
          <w:spacing w:val="-6"/>
        </w:rPr>
        <w:t> </w:t>
      </w:r>
      <w:r>
        <w:rPr/>
        <w:t>не</w:t>
      </w:r>
      <w:r>
        <w:rPr>
          <w:spacing w:val="-2"/>
        </w:rPr>
        <w:t> </w:t>
      </w:r>
      <w:r>
        <w:rPr/>
        <w:t>заменят</w:t>
      </w:r>
      <w:r>
        <w:rPr>
          <w:spacing w:val="-2"/>
        </w:rPr>
        <w:t> </w:t>
      </w:r>
      <w:r>
        <w:rPr/>
        <w:t>живого</w:t>
      </w:r>
      <w:r>
        <w:rPr>
          <w:spacing w:val="-2"/>
        </w:rPr>
        <w:t> </w:t>
      </w:r>
      <w:r>
        <w:rPr/>
        <w:t>общения.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них</w:t>
      </w:r>
      <w:r>
        <w:rPr>
          <w:spacing w:val="-4"/>
        </w:rPr>
        <w:t> </w:t>
      </w:r>
      <w:r>
        <w:rPr/>
        <w:t>вряд</w:t>
      </w:r>
      <w:r>
        <w:rPr>
          <w:spacing w:val="-4"/>
        </w:rPr>
        <w:t> </w:t>
      </w:r>
      <w:r>
        <w:rPr/>
        <w:t>ли удастся найти все ответы, но зато можно научиться задавать правильные вопросы. И в первую очередь — себе самому.</w:t>
      </w:r>
    </w:p>
    <w:p>
      <w:pPr>
        <w:pStyle w:val="BodyText"/>
      </w:pPr>
    </w:p>
    <w:p>
      <w:pPr>
        <w:spacing w:before="0"/>
        <w:ind w:left="462" w:right="0" w:firstLine="0"/>
        <w:jc w:val="left"/>
        <w:rPr>
          <w:b/>
          <w:sz w:val="22"/>
        </w:rPr>
      </w:pPr>
      <w:hyperlink r:id="rId19">
        <w:r>
          <w:rPr>
            <w:b/>
            <w:color w:val="001F5F"/>
            <w:spacing w:val="-2"/>
            <w:sz w:val="22"/>
            <w:u w:val="single" w:color="001F5F"/>
          </w:rPr>
          <w:t>http://www.psyworld.ru</w:t>
        </w:r>
        <w:r>
          <w:rPr>
            <w:b/>
            <w:color w:val="001F5F"/>
            <w:spacing w:val="-2"/>
            <w:sz w:val="22"/>
          </w:rPr>
          <w:t>/</w:t>
        </w:r>
      </w:hyperlink>
    </w:p>
    <w:sectPr>
      <w:pgSz w:w="11910" w:h="16840"/>
      <w:pgMar w:top="460" w:bottom="280" w:left="124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462" w:hanging="108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2" w:hanging="10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05" w:hanging="10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7" w:hanging="10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0" w:hanging="10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3" w:hanging="10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5" w:hanging="10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8" w:hanging="10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1" w:hanging="108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1170" w:hanging="281"/>
      </w:pPr>
      <w:rPr>
        <w:rFonts w:hint="default" w:ascii="Symbol" w:hAnsi="Symbol" w:eastAsia="Symbol" w:cs="Symbol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5" w:hanging="28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"/>
      <w:lvlJc w:val="left"/>
      <w:pPr>
        <w:ind w:left="1170" w:hanging="28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5" w:hanging="28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"/>
      <w:lvlJc w:val="left"/>
      <w:pPr>
        <w:ind w:left="1170" w:hanging="28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5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182" w:hanging="348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4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5" w:hanging="348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611" w:right="519"/>
      <w:jc w:val="center"/>
      <w:outlineLvl w:val="1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11" w:right="525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101"/>
      <w:ind w:left="611"/>
      <w:outlineLvl w:val="3"/>
    </w:pPr>
    <w:rPr>
      <w:rFonts w:ascii="Verdana" w:hAnsi="Verdana" w:eastAsia="Verdana" w:cs="Verdana"/>
      <w:b/>
      <w:bCs/>
      <w:sz w:val="22"/>
      <w:szCs w:val="22"/>
      <w:u w:val="single" w:color="00000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326" w:right="1133"/>
      <w:jc w:val="center"/>
    </w:pPr>
    <w:rPr>
      <w:rFonts w:ascii="Times New Roman" w:hAnsi="Times New Roman" w:eastAsia="Times New Roman" w:cs="Times New Roman"/>
      <w:b/>
      <w:bCs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342" w:lineRule="exact"/>
      <w:ind w:left="1170" w:hanging="34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psiholog880.wmsite.ru/poleznye-ssylki/psihologicheskie-centry/" TargetMode="External"/><Relationship Id="rId7" Type="http://schemas.openxmlformats.org/officeDocument/2006/relationships/hyperlink" Target="http://psiholog880.wmsite.ru/poleznye-ssylki/psihologicheskie-sajty/" TargetMode="External"/><Relationship Id="rId8" Type="http://schemas.openxmlformats.org/officeDocument/2006/relationships/hyperlink" Target="mailto:Csnop.Alm@tatar.ru" TargetMode="External"/><Relationship Id="rId9" Type="http://schemas.openxmlformats.org/officeDocument/2006/relationships/hyperlink" Target="mailto:.Alm@tatar.ru" TargetMode="External"/><Relationship Id="rId10" Type="http://schemas.openxmlformats.org/officeDocument/2006/relationships/hyperlink" Target="http://psihotesti.ru/" TargetMode="External"/><Relationship Id="rId11" Type="http://schemas.openxmlformats.org/officeDocument/2006/relationships/hyperlink" Target="http://ladushki.info/razvitie-i-vospitanie/psihologiya-i-obschenie.htm" TargetMode="External"/><Relationship Id="rId12" Type="http://schemas.openxmlformats.org/officeDocument/2006/relationships/hyperlink" Target="http://adalin.mospsy.ru/" TargetMode="External"/><Relationship Id="rId13" Type="http://schemas.openxmlformats.org/officeDocument/2006/relationships/hyperlink" Target="http://www.psychologies.ru/" TargetMode="External"/><Relationship Id="rId14" Type="http://schemas.openxmlformats.org/officeDocument/2006/relationships/hyperlink" Target="http://www.all-psy.com/" TargetMode="External"/><Relationship Id="rId15" Type="http://schemas.openxmlformats.org/officeDocument/2006/relationships/hyperlink" Target="http://psyfactor.org/" TargetMode="External"/><Relationship Id="rId16" Type="http://schemas.openxmlformats.org/officeDocument/2006/relationships/hyperlink" Target="http://psychojournal.ru/" TargetMode="External"/><Relationship Id="rId17" Type="http://schemas.openxmlformats.org/officeDocument/2006/relationships/hyperlink" Target="http://artpsiholog.ru/" TargetMode="External"/><Relationship Id="rId18" Type="http://schemas.openxmlformats.org/officeDocument/2006/relationships/hyperlink" Target="http://www.psynavigator.ru/" TargetMode="External"/><Relationship Id="rId19" Type="http://schemas.openxmlformats.org/officeDocument/2006/relationships/hyperlink" Target="http://www.psyworld.ru/" TargetMode="External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2022-05-08T05:34:12Z</dcterms:created>
  <dcterms:modified xsi:type="dcterms:W3CDTF">2022-05-08T05:34:12Z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